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326C" w14:textId="155B02D7" w:rsidR="00387E16" w:rsidRPr="00387E16" w:rsidRDefault="00387E16" w:rsidP="00387E16">
      <w:pPr>
        <w:spacing w:line="360" w:lineRule="auto"/>
        <w:jc w:val="both"/>
        <w:rPr>
          <w:rFonts w:ascii="Times New Roman" w:hAnsi="Times New Roman" w:cs="Times New Roman"/>
          <w:i/>
          <w:spacing w:val="5"/>
          <w:sz w:val="24"/>
          <w:szCs w:val="24"/>
          <w:shd w:val="clear" w:color="auto" w:fill="FBFBFB"/>
        </w:rPr>
      </w:pPr>
      <w:r w:rsidRPr="00387E16">
        <w:rPr>
          <w:rFonts w:ascii="Times New Roman" w:hAnsi="Times New Roman" w:cs="Times New Roman"/>
          <w:i/>
          <w:spacing w:val="5"/>
          <w:sz w:val="24"/>
          <w:szCs w:val="24"/>
          <w:shd w:val="clear" w:color="auto" w:fill="FBFBFB"/>
        </w:rPr>
        <w:t xml:space="preserve">Onorevole Ministro, </w:t>
      </w:r>
      <w:r>
        <w:rPr>
          <w:rFonts w:ascii="Times New Roman" w:hAnsi="Times New Roman" w:cs="Times New Roman"/>
          <w:i/>
          <w:spacing w:val="5"/>
          <w:sz w:val="24"/>
          <w:szCs w:val="24"/>
          <w:shd w:val="clear" w:color="auto" w:fill="FBFBFB"/>
        </w:rPr>
        <w:t xml:space="preserve">Magnifico Rettore, care colleghe studentesse e cari colleghi studenti, </w:t>
      </w:r>
      <w:r w:rsidRPr="00387E16">
        <w:rPr>
          <w:rFonts w:ascii="Times New Roman" w:hAnsi="Times New Roman" w:cs="Times New Roman"/>
          <w:i/>
          <w:spacing w:val="5"/>
          <w:sz w:val="24"/>
          <w:szCs w:val="24"/>
          <w:shd w:val="clear" w:color="auto" w:fill="FBFBFB"/>
        </w:rPr>
        <w:t>Autorità</w:t>
      </w:r>
      <w:r>
        <w:rPr>
          <w:rFonts w:ascii="Times New Roman" w:hAnsi="Times New Roman" w:cs="Times New Roman"/>
          <w:i/>
          <w:spacing w:val="5"/>
          <w:sz w:val="24"/>
          <w:szCs w:val="24"/>
          <w:shd w:val="clear" w:color="auto" w:fill="FBFBFB"/>
        </w:rPr>
        <w:t xml:space="preserve"> civili, militari, religiose e accademiche</w:t>
      </w:r>
      <w:r w:rsidRPr="00387E16">
        <w:rPr>
          <w:rFonts w:ascii="Times New Roman" w:hAnsi="Times New Roman" w:cs="Times New Roman"/>
          <w:i/>
          <w:spacing w:val="5"/>
          <w:sz w:val="24"/>
          <w:szCs w:val="24"/>
          <w:shd w:val="clear" w:color="auto" w:fill="FBFBFB"/>
        </w:rPr>
        <w:t xml:space="preserve">, </w:t>
      </w:r>
      <w:r>
        <w:rPr>
          <w:rFonts w:ascii="Times New Roman" w:hAnsi="Times New Roman" w:cs="Times New Roman"/>
          <w:i/>
          <w:spacing w:val="5"/>
          <w:sz w:val="24"/>
          <w:szCs w:val="24"/>
          <w:shd w:val="clear" w:color="auto" w:fill="FBFBFB"/>
        </w:rPr>
        <w:t>Professoresse e Professori,</w:t>
      </w:r>
      <w:r w:rsidRPr="00387E16">
        <w:rPr>
          <w:rFonts w:ascii="Times New Roman" w:hAnsi="Times New Roman" w:cs="Times New Roman"/>
          <w:i/>
          <w:spacing w:val="5"/>
          <w:sz w:val="24"/>
          <w:szCs w:val="24"/>
          <w:shd w:val="clear" w:color="auto" w:fill="FBFBFB"/>
        </w:rPr>
        <w:t xml:space="preserve"> Personale Tecnico Amministrativo e Bibliotecario, Signore e Signori.</w:t>
      </w:r>
    </w:p>
    <w:p w14:paraId="6784EC94" w14:textId="15AD9D5D" w:rsidR="00387E16" w:rsidRDefault="00F63AFA" w:rsidP="00387E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21">
        <w:rPr>
          <w:rFonts w:ascii="Times New Roman" w:eastAsia="Calibri" w:hAnsi="Times New Roman" w:cs="Times New Roman"/>
          <w:sz w:val="24"/>
          <w:szCs w:val="24"/>
        </w:rPr>
        <w:t xml:space="preserve">Sono all’interno del </w:t>
      </w:r>
      <w:r w:rsidR="00387E16">
        <w:rPr>
          <w:rFonts w:ascii="Times New Roman" w:eastAsia="Calibri" w:hAnsi="Times New Roman" w:cs="Times New Roman"/>
          <w:sz w:val="24"/>
          <w:szCs w:val="24"/>
        </w:rPr>
        <w:t>Nucleo di Valutazione</w:t>
      </w:r>
      <w:r w:rsidRPr="00531921">
        <w:rPr>
          <w:rFonts w:ascii="Times New Roman" w:eastAsia="Calibri" w:hAnsi="Times New Roman" w:cs="Times New Roman"/>
          <w:sz w:val="24"/>
          <w:szCs w:val="24"/>
        </w:rPr>
        <w:t xml:space="preserve"> da oltre anno e, </w:t>
      </w:r>
      <w:r w:rsidR="00387E16">
        <w:rPr>
          <w:rFonts w:ascii="Times New Roman" w:eastAsia="Calibri" w:hAnsi="Times New Roman" w:cs="Times New Roman"/>
          <w:sz w:val="24"/>
          <w:szCs w:val="24"/>
        </w:rPr>
        <w:t>sebbene</w:t>
      </w:r>
      <w:r w:rsidRPr="00531921">
        <w:rPr>
          <w:rFonts w:ascii="Times New Roman" w:eastAsia="Calibri" w:hAnsi="Times New Roman" w:cs="Times New Roman"/>
          <w:sz w:val="24"/>
          <w:szCs w:val="24"/>
        </w:rPr>
        <w:t xml:space="preserve"> abbia ricoperto il ruolo di rappresentante in altri organi, questa esperienza più di ogni altra mi ha permesso di comprendere molti dei meccanismi, equilibri e rapporti che caratterizzano l’Università. Ritengo molto importante l’occasione di formazione che l’Università offre </w:t>
      </w:r>
      <w:r w:rsidR="00387E16">
        <w:rPr>
          <w:rFonts w:ascii="Times New Roman" w:eastAsia="Calibri" w:hAnsi="Times New Roman" w:cs="Times New Roman"/>
          <w:sz w:val="24"/>
          <w:szCs w:val="24"/>
        </w:rPr>
        <w:t>alle studentesse e agli</w:t>
      </w:r>
      <w:r w:rsidRPr="00531921">
        <w:rPr>
          <w:rFonts w:ascii="Times New Roman" w:eastAsia="Calibri" w:hAnsi="Times New Roman" w:cs="Times New Roman"/>
          <w:sz w:val="24"/>
          <w:szCs w:val="24"/>
        </w:rPr>
        <w:t xml:space="preserve"> studenti attraverso la partecipazione agli organi, anche in vista di un’occupazione futura. </w:t>
      </w:r>
      <w:r w:rsidR="00387E16">
        <w:rPr>
          <w:rFonts w:ascii="Times New Roman" w:eastAsia="Calibri" w:hAnsi="Times New Roman" w:cs="Times New Roman"/>
          <w:sz w:val="24"/>
          <w:szCs w:val="24"/>
        </w:rPr>
        <w:t>M</w:t>
      </w:r>
      <w:r w:rsidRPr="00531921">
        <w:rPr>
          <w:rFonts w:ascii="Times New Roman" w:eastAsia="Calibri" w:hAnsi="Times New Roman" w:cs="Times New Roman"/>
          <w:sz w:val="24"/>
          <w:szCs w:val="24"/>
        </w:rPr>
        <w:t>i auguro che molti di voi</w:t>
      </w:r>
      <w:r w:rsidR="00387E16">
        <w:rPr>
          <w:rFonts w:ascii="Times New Roman" w:eastAsia="Calibri" w:hAnsi="Times New Roman" w:cs="Times New Roman"/>
          <w:sz w:val="24"/>
          <w:szCs w:val="24"/>
        </w:rPr>
        <w:t>, colleghe e colleghi,</w:t>
      </w:r>
      <w:r w:rsidRPr="00531921">
        <w:rPr>
          <w:rFonts w:ascii="Times New Roman" w:eastAsia="Calibri" w:hAnsi="Times New Roman" w:cs="Times New Roman"/>
          <w:sz w:val="24"/>
          <w:szCs w:val="24"/>
        </w:rPr>
        <w:t xml:space="preserve"> saranno lieti di </w:t>
      </w:r>
      <w:r w:rsidR="00387E16">
        <w:rPr>
          <w:rFonts w:ascii="Times New Roman" w:eastAsia="Calibri" w:hAnsi="Times New Roman" w:cs="Times New Roman"/>
          <w:sz w:val="24"/>
          <w:szCs w:val="24"/>
        </w:rPr>
        <w:t>candidarsi alle</w:t>
      </w:r>
      <w:r w:rsidRPr="00531921">
        <w:rPr>
          <w:rFonts w:ascii="Times New Roman" w:eastAsia="Calibri" w:hAnsi="Times New Roman" w:cs="Times New Roman"/>
          <w:sz w:val="24"/>
          <w:szCs w:val="24"/>
        </w:rPr>
        <w:t xml:space="preserve"> prossime elezioni.</w:t>
      </w:r>
    </w:p>
    <w:p w14:paraId="0A58E97B" w14:textId="77777777" w:rsidR="00C2434F" w:rsidRDefault="00387E16" w:rsidP="00387E1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Il Nucleo, essendo organo apicale e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imparziale, consente di analizzare </w:t>
      </w:r>
      <w:r>
        <w:rPr>
          <w:rFonts w:ascii="Times New Roman" w:eastAsia="Calibri" w:hAnsi="Times New Roman" w:cs="Times New Roman"/>
          <w:sz w:val="24"/>
          <w:szCs w:val="24"/>
        </w:rPr>
        <w:t>da un osservatorio privilegiato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gli indirizzi che il nostro Ateneo sta prendendo e molti dei processi che lo caratterizzano. Tra le varie competenze </w:t>
      </w:r>
      <w:r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attività rientra la valutazione della didattica, cruciale dal nostro punto di vista. Per fare ciò, ci si serve delle analisi rilevate dai questionari che </w:t>
      </w:r>
      <w:r>
        <w:rPr>
          <w:rFonts w:ascii="Times New Roman" w:eastAsia="Calibri" w:hAnsi="Times New Roman" w:cs="Times New Roman"/>
          <w:sz w:val="24"/>
          <w:szCs w:val="24"/>
        </w:rPr>
        <w:t>le studentesse e gli studenti devono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previamente compilare per l’iscrizione </w:t>
      </w:r>
      <w:r>
        <w:rPr>
          <w:rFonts w:ascii="Times New Roman" w:eastAsia="Calibri" w:hAnsi="Times New Roman" w:cs="Times New Roman"/>
          <w:sz w:val="24"/>
          <w:szCs w:val="24"/>
        </w:rPr>
        <w:t>agli appelli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>. Come emerge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dalla nostra ultima Relazione — 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invito chi non l’avesse </w:t>
      </w:r>
      <w:r w:rsidRPr="00531921">
        <w:rPr>
          <w:rFonts w:ascii="Times New Roman" w:eastAsia="Calibri" w:hAnsi="Times New Roman" w:cs="Times New Roman"/>
          <w:sz w:val="24"/>
          <w:szCs w:val="24"/>
        </w:rPr>
        <w:t xml:space="preserve">ancora 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>fatto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1921">
        <w:rPr>
          <w:rFonts w:ascii="Times New Roman" w:eastAsia="Calibri" w:hAnsi="Times New Roman" w:cs="Times New Roman"/>
          <w:sz w:val="24"/>
          <w:szCs w:val="24"/>
        </w:rPr>
        <w:t>a dar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531921">
        <w:rPr>
          <w:rFonts w:ascii="Times New Roman" w:eastAsia="Calibri" w:hAnsi="Times New Roman" w:cs="Times New Roman"/>
          <w:sz w:val="24"/>
          <w:szCs w:val="24"/>
        </w:rPr>
        <w:t xml:space="preserve">e un’occhiata </w:t>
      </w:r>
      <w:r>
        <w:rPr>
          <w:rFonts w:ascii="Times New Roman" w:eastAsia="Calibri" w:hAnsi="Times New Roman" w:cs="Times New Roman"/>
          <w:sz w:val="24"/>
          <w:szCs w:val="24"/>
        </w:rPr>
        <w:t>—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colleghe e colleghi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riscontrano problemi evidenti con il funzionamento delle se</w:t>
      </w:r>
      <w:r>
        <w:rPr>
          <w:rFonts w:ascii="Times New Roman" w:eastAsia="Calibri" w:hAnsi="Times New Roman" w:cs="Times New Roman"/>
          <w:sz w:val="24"/>
          <w:szCs w:val="24"/>
        </w:rPr>
        <w:t>greterie studenti</w:t>
      </w:r>
      <w:r w:rsidR="00C2434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per i quali 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UPO, dimostrando </w:t>
      </w:r>
      <w:r>
        <w:rPr>
          <w:rFonts w:ascii="Times New Roman" w:eastAsia="Calibri" w:hAnsi="Times New Roman" w:cs="Times New Roman"/>
          <w:sz w:val="24"/>
          <w:szCs w:val="24"/>
        </w:rPr>
        <w:t>determinazione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nel risolverli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, sta rimodellando l’assetto organizzativo-amministrativo. </w:t>
      </w:r>
      <w:r>
        <w:rPr>
          <w:rFonts w:ascii="Times New Roman" w:eastAsia="Calibri" w:hAnsi="Times New Roman" w:cs="Times New Roman"/>
          <w:sz w:val="24"/>
          <w:szCs w:val="24"/>
        </w:rPr>
        <w:t>Sul fronte della docenza e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>mergono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dati </w:t>
      </w:r>
      <w:r w:rsidR="00C2434F">
        <w:rPr>
          <w:rFonts w:ascii="Times New Roman" w:eastAsia="Calibri" w:hAnsi="Times New Roman" w:cs="Times New Roman"/>
          <w:sz w:val="24"/>
          <w:szCs w:val="24"/>
        </w:rPr>
        <w:t xml:space="preserve">nel complesso </w:t>
      </w:r>
      <w:r>
        <w:rPr>
          <w:rFonts w:ascii="Times New Roman" w:eastAsia="Calibri" w:hAnsi="Times New Roman" w:cs="Times New Roman"/>
          <w:sz w:val="24"/>
          <w:szCs w:val="24"/>
        </w:rPr>
        <w:t>positivi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, seppur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con qualche 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>criticità</w:t>
      </w:r>
      <w:r w:rsidR="00C2434F">
        <w:rPr>
          <w:rFonts w:ascii="Times New Roman" w:eastAsia="Calibri" w:hAnsi="Times New Roman" w:cs="Times New Roman"/>
          <w:sz w:val="24"/>
          <w:szCs w:val="24"/>
        </w:rPr>
        <w:t>.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1EA1F5" w14:textId="77777777" w:rsidR="00C2434F" w:rsidRDefault="00C2434F" w:rsidP="00C2434F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Purtroppo colleghe e colleghi </w:t>
      </w:r>
      <w:r w:rsidRPr="00531921">
        <w:rPr>
          <w:rFonts w:ascii="Times New Roman" w:eastAsia="Calibri" w:hAnsi="Times New Roman" w:cs="Times New Roman"/>
          <w:sz w:val="24"/>
          <w:szCs w:val="24"/>
        </w:rPr>
        <w:t xml:space="preserve">dimostrano incertezza e </w:t>
      </w:r>
      <w:r>
        <w:rPr>
          <w:rFonts w:ascii="Times New Roman" w:eastAsia="Calibri" w:hAnsi="Times New Roman" w:cs="Times New Roman"/>
          <w:sz w:val="24"/>
          <w:szCs w:val="24"/>
        </w:rPr>
        <w:t>talora</w:t>
      </w:r>
      <w:r w:rsidRPr="00531921">
        <w:rPr>
          <w:rFonts w:ascii="Times New Roman" w:eastAsia="Calibri" w:hAnsi="Times New Roman" w:cs="Times New Roman"/>
          <w:sz w:val="24"/>
          <w:szCs w:val="24"/>
        </w:rPr>
        <w:t xml:space="preserve"> sfiducia </w:t>
      </w:r>
      <w:r>
        <w:rPr>
          <w:rFonts w:ascii="Times New Roman" w:eastAsia="Calibri" w:hAnsi="Times New Roman" w:cs="Times New Roman"/>
          <w:sz w:val="24"/>
          <w:szCs w:val="24"/>
        </w:rPr>
        <w:t>sull’efficacia e sulla estensione dei questionari. Rasserenatevi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>: un gruppo di lavoro ne sta rivedendo la struttura per es</w:t>
      </w:r>
      <w:r>
        <w:rPr>
          <w:rFonts w:ascii="Times New Roman" w:eastAsia="Calibri" w:hAnsi="Times New Roman" w:cs="Times New Roman"/>
          <w:sz w:val="24"/>
          <w:szCs w:val="24"/>
        </w:rPr>
        <w:t>sere più rispondenti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alle caratteristiche </w:t>
      </w:r>
      <w:r>
        <w:rPr>
          <w:rFonts w:ascii="Times New Roman" w:eastAsia="Calibri" w:hAnsi="Times New Roman" w:cs="Times New Roman"/>
          <w:sz w:val="24"/>
          <w:szCs w:val="24"/>
        </w:rPr>
        <w:t>degli insegnamenti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oggetto di valutazione e delle persone che li compila. Come ben sapete, poi, il modulo non è identificativo;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i dati ricavati sono a livello macro e i risultati </w:t>
      </w:r>
      <w:r>
        <w:rPr>
          <w:rFonts w:ascii="Times New Roman" w:eastAsia="Calibri" w:hAnsi="Times New Roman" w:cs="Times New Roman"/>
          <w:sz w:val="24"/>
          <w:szCs w:val="24"/>
        </w:rPr>
        <w:t>sono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trasferiti ai docenti dopo circa sei mesi. Compilare in modo appropriato il questionario significa partecipare al miglioramento del sistema. Non solo non dovete avere </w:t>
      </w:r>
      <w:r>
        <w:rPr>
          <w:rFonts w:ascii="Times New Roman" w:eastAsia="Calibri" w:hAnsi="Times New Roman" w:cs="Times New Roman"/>
          <w:sz w:val="24"/>
          <w:szCs w:val="24"/>
        </w:rPr>
        <w:t>dubbi su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ll’anonimato, ma dovreste vivere questo atto di partecipazione come possibilità di lasciare l’Ateneo in condizioni migliori di quelle attuali. Questa è la logica del </w:t>
      </w:r>
      <w:r w:rsidR="00F63AFA" w:rsidRPr="00531921">
        <w:rPr>
          <w:rFonts w:ascii="Times New Roman" w:eastAsia="Calibri" w:hAnsi="Times New Roman" w:cs="Times New Roman"/>
          <w:i/>
          <w:iCs/>
          <w:sz w:val="24"/>
          <w:szCs w:val="24"/>
        </w:rPr>
        <w:t>lavorare in qualità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che anima l’impegno dei </w:t>
      </w:r>
      <w:r>
        <w:rPr>
          <w:rFonts w:ascii="Times New Roman" w:eastAsia="Calibri" w:hAnsi="Times New Roman" w:cs="Times New Roman"/>
          <w:sz w:val="24"/>
          <w:szCs w:val="24"/>
        </w:rPr>
        <w:t>Nucleo di Valutazione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e alla quale l’Ateneo, lo posso testimoniare, presta a</w:t>
      </w:r>
      <w:r>
        <w:rPr>
          <w:rFonts w:ascii="Times New Roman" w:eastAsia="Calibri" w:hAnsi="Times New Roman" w:cs="Times New Roman"/>
          <w:sz w:val="24"/>
          <w:szCs w:val="24"/>
        </w:rPr>
        <w:t xml:space="preserve">ttenzione e mostra sensibilità. 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Voglio </w:t>
      </w:r>
      <w:r>
        <w:rPr>
          <w:rFonts w:ascii="Times New Roman" w:eastAsia="Calibri" w:hAnsi="Times New Roman" w:cs="Times New Roman"/>
          <w:sz w:val="24"/>
          <w:szCs w:val="24"/>
        </w:rPr>
        <w:t>anche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ricordarvi che il questionario non </w:t>
      </w:r>
      <w:r>
        <w:rPr>
          <w:rFonts w:ascii="Times New Roman" w:eastAsia="Calibri" w:hAnsi="Times New Roman" w:cs="Times New Roman"/>
          <w:sz w:val="24"/>
          <w:szCs w:val="24"/>
        </w:rPr>
        <w:t>va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interpretato come semplice “ostacolo” al sostenimento dell’esame: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il 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>potersi esprimere liberamente è una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grande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conquista studentesca. Tutti meritiamo di essere ascoltati. La </w:t>
      </w:r>
      <w:r>
        <w:rPr>
          <w:rFonts w:ascii="Times New Roman" w:eastAsia="Calibri" w:hAnsi="Times New Roman" w:cs="Times New Roman"/>
          <w:sz w:val="24"/>
          <w:szCs w:val="24"/>
        </w:rPr>
        <w:t>nostra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reale esperienza riportata non pregiudica </w:t>
      </w:r>
      <w:r>
        <w:rPr>
          <w:rFonts w:ascii="Times New Roman" w:eastAsia="Calibri" w:hAnsi="Times New Roman" w:cs="Times New Roman"/>
          <w:sz w:val="24"/>
          <w:szCs w:val="24"/>
        </w:rPr>
        <w:t>gli esami e, anzi,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la corretta compilazione permette di intervenire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con idonei correttivi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. La compilazione consapevole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del questionario 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>è</w:t>
      </w:r>
      <w:r>
        <w:rPr>
          <w:rFonts w:ascii="Times New Roman" w:eastAsia="Calibri" w:hAnsi="Times New Roman" w:cs="Times New Roman"/>
          <w:sz w:val="24"/>
          <w:szCs w:val="24"/>
        </w:rPr>
        <w:t>, insomma,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il primo passo per divenire partecipanti attivi della nostra comunità. </w:t>
      </w:r>
    </w:p>
    <w:p w14:paraId="52D00E24" w14:textId="77777777" w:rsidR="00C906AD" w:rsidRDefault="00F63AFA" w:rsidP="00C906AD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21">
        <w:rPr>
          <w:rFonts w:ascii="Times New Roman" w:eastAsia="Calibri" w:hAnsi="Times New Roman" w:cs="Times New Roman"/>
          <w:sz w:val="24"/>
          <w:szCs w:val="24"/>
        </w:rPr>
        <w:t xml:space="preserve">Qualsiasi siano le </w:t>
      </w:r>
      <w:r w:rsidR="00C2434F">
        <w:rPr>
          <w:rFonts w:ascii="Times New Roman" w:eastAsia="Calibri" w:hAnsi="Times New Roman" w:cs="Times New Roman"/>
          <w:sz w:val="24"/>
          <w:szCs w:val="24"/>
        </w:rPr>
        <w:t>nostre</w:t>
      </w:r>
      <w:r w:rsidRPr="00531921">
        <w:rPr>
          <w:rFonts w:ascii="Times New Roman" w:eastAsia="Calibri" w:hAnsi="Times New Roman" w:cs="Times New Roman"/>
          <w:sz w:val="24"/>
          <w:szCs w:val="24"/>
        </w:rPr>
        <w:t xml:space="preserve"> motivazioni e aspirazioni, l’iscrizione all’Università è una scelta personale, individuale. Scegliamo liberamente di far parte di una comunità</w:t>
      </w:r>
      <w:r w:rsidR="00C2434F" w:rsidRPr="00C243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434F" w:rsidRPr="00531921">
        <w:rPr>
          <w:rFonts w:ascii="Times New Roman" w:eastAsia="Calibri" w:hAnsi="Times New Roman" w:cs="Times New Roman"/>
          <w:sz w:val="24"/>
          <w:szCs w:val="24"/>
        </w:rPr>
        <w:t>a noi</w:t>
      </w:r>
      <w:r w:rsidR="00C2434F" w:rsidRPr="00C243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434F" w:rsidRPr="00531921">
        <w:rPr>
          <w:rFonts w:ascii="Times New Roman" w:eastAsia="Calibri" w:hAnsi="Times New Roman" w:cs="Times New Roman"/>
          <w:sz w:val="24"/>
          <w:szCs w:val="24"/>
        </w:rPr>
        <w:t>nuova</w:t>
      </w:r>
      <w:r w:rsidR="00C243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31921">
        <w:rPr>
          <w:rFonts w:ascii="Times New Roman" w:eastAsia="Calibri" w:hAnsi="Times New Roman" w:cs="Times New Roman"/>
          <w:sz w:val="24"/>
          <w:szCs w:val="24"/>
        </w:rPr>
        <w:t>in cui possiamo scoprire le nostre inclinazioni</w:t>
      </w:r>
      <w:r w:rsidR="00C2434F">
        <w:rPr>
          <w:rFonts w:ascii="Times New Roman" w:eastAsia="Calibri" w:hAnsi="Times New Roman" w:cs="Times New Roman"/>
          <w:sz w:val="24"/>
          <w:szCs w:val="24"/>
        </w:rPr>
        <w:t>,</w:t>
      </w:r>
      <w:r w:rsidRPr="00531921">
        <w:rPr>
          <w:rFonts w:ascii="Times New Roman" w:eastAsia="Calibri" w:hAnsi="Times New Roman" w:cs="Times New Roman"/>
          <w:sz w:val="24"/>
          <w:szCs w:val="24"/>
        </w:rPr>
        <w:t xml:space="preserve"> imparare nuov</w:t>
      </w:r>
      <w:r w:rsidR="00C2434F">
        <w:rPr>
          <w:rFonts w:ascii="Times New Roman" w:eastAsia="Calibri" w:hAnsi="Times New Roman" w:cs="Times New Roman"/>
          <w:sz w:val="24"/>
          <w:szCs w:val="24"/>
        </w:rPr>
        <w:t xml:space="preserve">e competenze e, soprattutto, </w:t>
      </w:r>
      <w:r w:rsidRPr="00531921">
        <w:rPr>
          <w:rFonts w:ascii="Times New Roman" w:eastAsia="Calibri" w:hAnsi="Times New Roman" w:cs="Times New Roman"/>
          <w:sz w:val="24"/>
          <w:szCs w:val="24"/>
        </w:rPr>
        <w:t xml:space="preserve">migliorarci come </w:t>
      </w:r>
      <w:r w:rsidRPr="005319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individui. Noi tutti qui presenti </w:t>
      </w:r>
      <w:r w:rsidR="00C2434F">
        <w:rPr>
          <w:rFonts w:ascii="Times New Roman" w:eastAsia="Calibri" w:hAnsi="Times New Roman" w:cs="Times New Roman"/>
          <w:sz w:val="24"/>
          <w:szCs w:val="24"/>
        </w:rPr>
        <w:t>dobbiamo</w:t>
      </w:r>
      <w:r w:rsidRPr="00531921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C2434F">
        <w:rPr>
          <w:rFonts w:ascii="Times New Roman" w:eastAsia="Calibri" w:hAnsi="Times New Roman" w:cs="Times New Roman"/>
          <w:sz w:val="24"/>
          <w:szCs w:val="24"/>
        </w:rPr>
        <w:t xml:space="preserve">ffrontare prove, </w:t>
      </w:r>
      <w:r w:rsidR="00C906AD">
        <w:rPr>
          <w:rFonts w:ascii="Times New Roman" w:eastAsia="Calibri" w:hAnsi="Times New Roman" w:cs="Times New Roman"/>
          <w:sz w:val="24"/>
          <w:szCs w:val="24"/>
        </w:rPr>
        <w:t>apprensioni</w:t>
      </w:r>
      <w:r w:rsidR="00C2434F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Pr="00531921">
        <w:rPr>
          <w:rFonts w:ascii="Times New Roman" w:eastAsia="Calibri" w:hAnsi="Times New Roman" w:cs="Times New Roman"/>
          <w:sz w:val="24"/>
          <w:szCs w:val="24"/>
        </w:rPr>
        <w:t xml:space="preserve"> opportunità che continueranno a manifestarsi. Stiamo tutti entrando sulla scena</w:t>
      </w:r>
      <w:r w:rsidR="00C906AD">
        <w:rPr>
          <w:rFonts w:ascii="Times New Roman" w:eastAsia="Calibri" w:hAnsi="Times New Roman" w:cs="Times New Roman"/>
          <w:sz w:val="24"/>
          <w:szCs w:val="24"/>
        </w:rPr>
        <w:t xml:space="preserve"> del mondo</w:t>
      </w:r>
      <w:r w:rsidRPr="00531921">
        <w:rPr>
          <w:rFonts w:ascii="Times New Roman" w:eastAsia="Calibri" w:hAnsi="Times New Roman" w:cs="Times New Roman"/>
          <w:sz w:val="24"/>
          <w:szCs w:val="24"/>
        </w:rPr>
        <w:t xml:space="preserve"> per intraprendere una missione, tutti insieme indistintamente. L’Università è </w:t>
      </w:r>
      <w:r w:rsidR="00C906AD" w:rsidRPr="00531921">
        <w:rPr>
          <w:rFonts w:ascii="Times New Roman" w:eastAsia="Calibri" w:hAnsi="Times New Roman" w:cs="Times New Roman"/>
          <w:sz w:val="24"/>
          <w:szCs w:val="24"/>
        </w:rPr>
        <w:t xml:space="preserve">per noi </w:t>
      </w:r>
      <w:r w:rsidRPr="00531921">
        <w:rPr>
          <w:rFonts w:ascii="Times New Roman" w:eastAsia="Calibri" w:hAnsi="Times New Roman" w:cs="Times New Roman"/>
          <w:sz w:val="24"/>
          <w:szCs w:val="24"/>
        </w:rPr>
        <w:t>il punto di partenza</w:t>
      </w:r>
      <w:r w:rsidR="00C906AD">
        <w:rPr>
          <w:rFonts w:ascii="Times New Roman" w:eastAsia="Calibri" w:hAnsi="Times New Roman" w:cs="Times New Roman"/>
          <w:sz w:val="24"/>
          <w:szCs w:val="24"/>
        </w:rPr>
        <w:t>:</w:t>
      </w:r>
      <w:r w:rsidRPr="00531921">
        <w:rPr>
          <w:rFonts w:ascii="Times New Roman" w:eastAsia="Calibri" w:hAnsi="Times New Roman" w:cs="Times New Roman"/>
          <w:sz w:val="24"/>
          <w:szCs w:val="24"/>
        </w:rPr>
        <w:t xml:space="preserve"> è una declinazione di </w:t>
      </w:r>
      <w:r w:rsidRPr="00C906AD">
        <w:rPr>
          <w:rFonts w:ascii="Times New Roman" w:eastAsia="Calibri" w:hAnsi="Times New Roman" w:cs="Times New Roman"/>
          <w:i/>
          <w:sz w:val="24"/>
          <w:szCs w:val="24"/>
        </w:rPr>
        <w:t>casa</w:t>
      </w:r>
      <w:r w:rsidRPr="00531921">
        <w:rPr>
          <w:rFonts w:ascii="Times New Roman" w:eastAsia="Calibri" w:hAnsi="Times New Roman" w:cs="Times New Roman"/>
          <w:sz w:val="24"/>
          <w:szCs w:val="24"/>
        </w:rPr>
        <w:t>. Non ci può essere sostenibilità</w:t>
      </w:r>
      <w:r w:rsidR="00C906AD">
        <w:rPr>
          <w:rFonts w:ascii="Times New Roman" w:eastAsia="Calibri" w:hAnsi="Times New Roman" w:cs="Times New Roman"/>
          <w:sz w:val="24"/>
          <w:szCs w:val="24"/>
        </w:rPr>
        <w:t xml:space="preserve">, il </w:t>
      </w:r>
      <w:proofErr w:type="spellStart"/>
      <w:r w:rsidR="00C906AD" w:rsidRPr="00C906AD">
        <w:rPr>
          <w:rFonts w:ascii="Times New Roman" w:eastAsia="Calibri" w:hAnsi="Times New Roman" w:cs="Times New Roman"/>
          <w:i/>
          <w:sz w:val="24"/>
          <w:szCs w:val="24"/>
        </w:rPr>
        <w:t>leit-motiv</w:t>
      </w:r>
      <w:proofErr w:type="spellEnd"/>
      <w:r w:rsidR="00C906AD">
        <w:rPr>
          <w:rFonts w:ascii="Times New Roman" w:eastAsia="Calibri" w:hAnsi="Times New Roman" w:cs="Times New Roman"/>
          <w:sz w:val="24"/>
          <w:szCs w:val="24"/>
        </w:rPr>
        <w:t xml:space="preserve"> di questa cerimonia,</w:t>
      </w:r>
      <w:r w:rsidRPr="00531921">
        <w:rPr>
          <w:rFonts w:ascii="Times New Roman" w:eastAsia="Calibri" w:hAnsi="Times New Roman" w:cs="Times New Roman"/>
          <w:sz w:val="24"/>
          <w:szCs w:val="24"/>
        </w:rPr>
        <w:t xml:space="preserve"> senza ecologia</w:t>
      </w:r>
      <w:r w:rsidR="00C906AD">
        <w:rPr>
          <w:rFonts w:ascii="Times New Roman" w:eastAsia="Calibri" w:hAnsi="Times New Roman" w:cs="Times New Roman"/>
          <w:sz w:val="24"/>
          <w:szCs w:val="24"/>
        </w:rPr>
        <w:t xml:space="preserve"> e ben sappiamo che l’etimo di e</w:t>
      </w:r>
      <w:r w:rsidRPr="00531921">
        <w:rPr>
          <w:rFonts w:ascii="Times New Roman" w:eastAsia="Calibri" w:hAnsi="Times New Roman" w:cs="Times New Roman"/>
          <w:sz w:val="24"/>
          <w:szCs w:val="24"/>
        </w:rPr>
        <w:t xml:space="preserve">cologia </w:t>
      </w:r>
      <w:r w:rsidR="00C906AD">
        <w:rPr>
          <w:rFonts w:ascii="Times New Roman" w:eastAsia="Calibri" w:hAnsi="Times New Roman" w:cs="Times New Roman"/>
          <w:sz w:val="24"/>
          <w:szCs w:val="24"/>
        </w:rPr>
        <w:t>deriva dalla lingua greca e</w:t>
      </w:r>
      <w:r w:rsidRPr="00531921">
        <w:rPr>
          <w:rFonts w:ascii="Times New Roman" w:eastAsia="Calibri" w:hAnsi="Times New Roman" w:cs="Times New Roman"/>
          <w:sz w:val="24"/>
          <w:szCs w:val="24"/>
        </w:rPr>
        <w:t xml:space="preserve"> significa </w:t>
      </w:r>
      <w:r w:rsidR="00C906AD">
        <w:rPr>
          <w:rFonts w:ascii="Times New Roman" w:eastAsia="Calibri" w:hAnsi="Times New Roman" w:cs="Times New Roman"/>
          <w:sz w:val="24"/>
          <w:szCs w:val="24"/>
        </w:rPr>
        <w:t>“</w:t>
      </w:r>
      <w:r w:rsidRPr="00531921">
        <w:rPr>
          <w:rFonts w:ascii="Times New Roman" w:eastAsia="Calibri" w:hAnsi="Times New Roman" w:cs="Times New Roman"/>
          <w:sz w:val="24"/>
          <w:szCs w:val="24"/>
        </w:rPr>
        <w:t>discorso sulla casa</w:t>
      </w:r>
      <w:r w:rsidR="00C906AD">
        <w:rPr>
          <w:rFonts w:ascii="Times New Roman" w:eastAsia="Calibri" w:hAnsi="Times New Roman" w:cs="Times New Roman"/>
          <w:sz w:val="24"/>
          <w:szCs w:val="24"/>
        </w:rPr>
        <w:t>”</w:t>
      </w:r>
      <w:r w:rsidRPr="0053192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906AD">
        <w:rPr>
          <w:rFonts w:ascii="Times New Roman" w:eastAsia="Calibri" w:hAnsi="Times New Roman" w:cs="Times New Roman"/>
          <w:sz w:val="24"/>
          <w:szCs w:val="24"/>
        </w:rPr>
        <w:t>P</w:t>
      </w:r>
      <w:r w:rsidRPr="00531921">
        <w:rPr>
          <w:rFonts w:ascii="Times New Roman" w:eastAsia="Calibri" w:hAnsi="Times New Roman" w:cs="Times New Roman"/>
          <w:sz w:val="24"/>
          <w:szCs w:val="24"/>
        </w:rPr>
        <w:t xml:space="preserve">otremmo fare </w:t>
      </w:r>
      <w:r w:rsidR="00C906AD">
        <w:rPr>
          <w:rFonts w:ascii="Times New Roman" w:eastAsia="Calibri" w:hAnsi="Times New Roman" w:cs="Times New Roman"/>
          <w:sz w:val="24"/>
          <w:szCs w:val="24"/>
        </w:rPr>
        <w:t>numerosi</w:t>
      </w:r>
      <w:r w:rsidRPr="00531921">
        <w:rPr>
          <w:rFonts w:ascii="Times New Roman" w:eastAsia="Calibri" w:hAnsi="Times New Roman" w:cs="Times New Roman"/>
          <w:sz w:val="24"/>
          <w:szCs w:val="24"/>
        </w:rPr>
        <w:t xml:space="preserve"> discorsi sulla casa, </w:t>
      </w:r>
      <w:r w:rsidR="00C906AD">
        <w:rPr>
          <w:rFonts w:ascii="Times New Roman" w:eastAsia="Calibri" w:hAnsi="Times New Roman" w:cs="Times New Roman"/>
          <w:sz w:val="24"/>
          <w:szCs w:val="24"/>
        </w:rPr>
        <w:t>tra i più svariati; ma che senso ha vivere e</w:t>
      </w:r>
      <w:r w:rsidRPr="00531921">
        <w:rPr>
          <w:rFonts w:ascii="Times New Roman" w:eastAsia="Calibri" w:hAnsi="Times New Roman" w:cs="Times New Roman"/>
          <w:sz w:val="24"/>
          <w:szCs w:val="24"/>
        </w:rPr>
        <w:t xml:space="preserve"> abitare da soli la propria casa</w:t>
      </w:r>
      <w:r w:rsidR="00E51650">
        <w:rPr>
          <w:rFonts w:ascii="Times New Roman" w:eastAsia="Calibri" w:hAnsi="Times New Roman" w:cs="Times New Roman"/>
          <w:sz w:val="24"/>
          <w:szCs w:val="24"/>
        </w:rPr>
        <w:t>, affrontare nuove sfide e superare la nostra insoddisfazione?</w:t>
      </w:r>
      <w:r w:rsidRPr="00531921">
        <w:rPr>
          <w:rFonts w:ascii="Times New Roman" w:eastAsia="Calibri" w:hAnsi="Times New Roman" w:cs="Times New Roman"/>
          <w:sz w:val="24"/>
          <w:szCs w:val="24"/>
        </w:rPr>
        <w:t xml:space="preserve"> Jer</w:t>
      </w:r>
      <w:r w:rsidR="00C906AD">
        <w:rPr>
          <w:rFonts w:ascii="Times New Roman" w:eastAsia="Calibri" w:hAnsi="Times New Roman" w:cs="Times New Roman"/>
          <w:sz w:val="24"/>
          <w:szCs w:val="24"/>
        </w:rPr>
        <w:t xml:space="preserve">emy Rifkin, attivista americano, </w:t>
      </w:r>
      <w:r w:rsidRPr="00531921">
        <w:rPr>
          <w:rFonts w:ascii="Times New Roman" w:eastAsia="Calibri" w:hAnsi="Times New Roman" w:cs="Times New Roman"/>
          <w:sz w:val="24"/>
          <w:szCs w:val="24"/>
        </w:rPr>
        <w:t xml:space="preserve">parla di </w:t>
      </w:r>
      <w:r w:rsidRPr="00531921">
        <w:rPr>
          <w:rFonts w:ascii="Times New Roman" w:eastAsia="Calibri" w:hAnsi="Times New Roman" w:cs="Times New Roman"/>
          <w:i/>
          <w:iCs/>
          <w:sz w:val="24"/>
          <w:szCs w:val="24"/>
        </w:rPr>
        <w:t>collegare i punti</w:t>
      </w:r>
      <w:r w:rsidRPr="00531921">
        <w:rPr>
          <w:rFonts w:ascii="Times New Roman" w:eastAsia="Calibri" w:hAnsi="Times New Roman" w:cs="Times New Roman"/>
          <w:sz w:val="24"/>
          <w:szCs w:val="24"/>
        </w:rPr>
        <w:t xml:space="preserve">. Ecco, i nostri </w:t>
      </w:r>
      <w:r w:rsidR="00C906AD">
        <w:rPr>
          <w:rFonts w:ascii="Times New Roman" w:eastAsia="Calibri" w:hAnsi="Times New Roman" w:cs="Times New Roman"/>
          <w:sz w:val="24"/>
          <w:szCs w:val="24"/>
        </w:rPr>
        <w:t xml:space="preserve">progetti, le nostre convinzioni, </w:t>
      </w:r>
      <w:r w:rsidRPr="00531921">
        <w:rPr>
          <w:rFonts w:ascii="Times New Roman" w:eastAsia="Calibri" w:hAnsi="Times New Roman" w:cs="Times New Roman"/>
          <w:sz w:val="24"/>
          <w:szCs w:val="24"/>
        </w:rPr>
        <w:t xml:space="preserve">le nostre preoccupazioni non devono rimanere sconnessi: rappresentano un fallimento annunciato e troppi sono stati gli avvertimenti inascoltati del nostro tempo. La nostra casa, </w:t>
      </w:r>
      <w:r w:rsidR="00C906AD">
        <w:rPr>
          <w:rFonts w:ascii="Times New Roman" w:eastAsia="Calibri" w:hAnsi="Times New Roman" w:cs="Times New Roman"/>
          <w:sz w:val="24"/>
          <w:szCs w:val="24"/>
        </w:rPr>
        <w:t>cioè</w:t>
      </w:r>
      <w:r w:rsidRPr="00531921">
        <w:rPr>
          <w:rFonts w:ascii="Times New Roman" w:eastAsia="Calibri" w:hAnsi="Times New Roman" w:cs="Times New Roman"/>
          <w:sz w:val="24"/>
          <w:szCs w:val="24"/>
        </w:rPr>
        <w:t xml:space="preserve"> la nostra Università, è </w:t>
      </w:r>
      <w:r w:rsidRPr="00531921">
        <w:rPr>
          <w:rFonts w:ascii="Times New Roman" w:eastAsia="Calibri" w:hAnsi="Times New Roman" w:cs="Times New Roman"/>
          <w:i/>
          <w:iCs/>
          <w:sz w:val="24"/>
          <w:szCs w:val="24"/>
        </w:rPr>
        <w:t>nodo di connessione</w:t>
      </w:r>
      <w:r w:rsidRPr="00531921">
        <w:rPr>
          <w:rFonts w:ascii="Times New Roman" w:eastAsia="Calibri" w:hAnsi="Times New Roman" w:cs="Times New Roman"/>
          <w:sz w:val="24"/>
          <w:szCs w:val="24"/>
        </w:rPr>
        <w:t xml:space="preserve"> di idee, di ricerca, di studio, di passato e di futuro. La comunità universitaria oltre a </w:t>
      </w:r>
      <w:r w:rsidR="00C906AD">
        <w:rPr>
          <w:rFonts w:ascii="Times New Roman" w:eastAsia="Calibri" w:hAnsi="Times New Roman" w:cs="Times New Roman"/>
          <w:sz w:val="24"/>
          <w:szCs w:val="24"/>
        </w:rPr>
        <w:t>insegnarci</w:t>
      </w:r>
      <w:r w:rsidRPr="00531921">
        <w:rPr>
          <w:rFonts w:ascii="Times New Roman" w:eastAsia="Calibri" w:hAnsi="Times New Roman" w:cs="Times New Roman"/>
          <w:sz w:val="24"/>
          <w:szCs w:val="24"/>
        </w:rPr>
        <w:t xml:space="preserve"> a chiederci “perché”, deve </w:t>
      </w:r>
      <w:r w:rsidRPr="00C906AD">
        <w:rPr>
          <w:rFonts w:ascii="Times New Roman" w:eastAsia="Calibri" w:hAnsi="Times New Roman" w:cs="Times New Roman"/>
          <w:i/>
          <w:sz w:val="24"/>
          <w:szCs w:val="24"/>
        </w:rPr>
        <w:t>essere</w:t>
      </w:r>
      <w:r w:rsidRPr="00531921">
        <w:rPr>
          <w:rFonts w:ascii="Times New Roman" w:eastAsia="Calibri" w:hAnsi="Times New Roman" w:cs="Times New Roman"/>
          <w:sz w:val="24"/>
          <w:szCs w:val="24"/>
        </w:rPr>
        <w:t xml:space="preserve"> la risposta, deve offrire risposte capaci di soddisfare le nostre esigenti domande: </w:t>
      </w:r>
      <w:r w:rsidR="00C906AD">
        <w:rPr>
          <w:rFonts w:ascii="Times New Roman" w:eastAsia="Calibri" w:hAnsi="Times New Roman" w:cs="Times New Roman"/>
          <w:sz w:val="24"/>
          <w:szCs w:val="24"/>
        </w:rPr>
        <w:t xml:space="preserve">cosa certamente </w:t>
      </w:r>
      <w:r w:rsidRPr="00531921">
        <w:rPr>
          <w:rFonts w:ascii="Times New Roman" w:eastAsia="Calibri" w:hAnsi="Times New Roman" w:cs="Times New Roman"/>
          <w:sz w:val="24"/>
          <w:szCs w:val="24"/>
        </w:rPr>
        <w:t xml:space="preserve">non </w:t>
      </w:r>
      <w:r w:rsidR="00C906AD">
        <w:rPr>
          <w:rFonts w:ascii="Times New Roman" w:eastAsia="Calibri" w:hAnsi="Times New Roman" w:cs="Times New Roman"/>
          <w:sz w:val="24"/>
          <w:szCs w:val="24"/>
        </w:rPr>
        <w:t>semplice</w:t>
      </w:r>
      <w:r w:rsidRPr="0053192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9EE261B" w14:textId="77777777" w:rsidR="00C5775F" w:rsidRDefault="00C906AD" w:rsidP="00C5775F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Affinché la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3AFA" w:rsidRPr="00C906AD">
        <w:rPr>
          <w:rFonts w:ascii="Times New Roman" w:eastAsia="Calibri" w:hAnsi="Times New Roman" w:cs="Times New Roman"/>
          <w:iCs/>
          <w:sz w:val="24"/>
          <w:szCs w:val="24"/>
        </w:rPr>
        <w:t>casa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sia sicura, </w:t>
      </w:r>
      <w:r>
        <w:rPr>
          <w:rFonts w:ascii="Times New Roman" w:eastAsia="Calibri" w:hAnsi="Times New Roman" w:cs="Times New Roman"/>
          <w:sz w:val="24"/>
          <w:szCs w:val="24"/>
        </w:rPr>
        <w:t>tutte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le parti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devono giocare un ruolo. 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L’Istituzione Università deve mettere in campo tutti gli strumenti e le risorse che ha a disposizione per </w:t>
      </w:r>
      <w:r>
        <w:rPr>
          <w:rFonts w:ascii="Times New Roman" w:eastAsia="Calibri" w:hAnsi="Times New Roman" w:cs="Times New Roman"/>
          <w:sz w:val="24"/>
          <w:szCs w:val="24"/>
        </w:rPr>
        <w:t>assicurare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 ogni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suo componente </w:t>
      </w:r>
      <w:r>
        <w:rPr>
          <w:rFonts w:ascii="Times New Roman" w:eastAsia="Calibri" w:hAnsi="Times New Roman" w:cs="Times New Roman"/>
          <w:sz w:val="24"/>
          <w:szCs w:val="24"/>
        </w:rPr>
        <w:t>di sentirsi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>
        <w:rPr>
          <w:rFonts w:ascii="Times New Roman" w:eastAsia="Calibri" w:hAnsi="Times New Roman" w:cs="Times New Roman"/>
          <w:sz w:val="24"/>
          <w:szCs w:val="24"/>
        </w:rPr>
        <w:t>proprio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agio, spronato e stimolato a emanciparsi. </w:t>
      </w:r>
      <w:r>
        <w:rPr>
          <w:rFonts w:ascii="Times New Roman" w:eastAsia="Calibri" w:hAnsi="Times New Roman" w:cs="Times New Roman"/>
          <w:sz w:val="24"/>
          <w:szCs w:val="24"/>
        </w:rPr>
        <w:t>Il fine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è </w:t>
      </w:r>
      <w:r>
        <w:rPr>
          <w:rFonts w:ascii="Times New Roman" w:eastAsia="Calibri" w:hAnsi="Times New Roman" w:cs="Times New Roman"/>
          <w:sz w:val="24"/>
          <w:szCs w:val="24"/>
        </w:rPr>
        <w:t>uguale per tutti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; il valore dello studio è inestimabile. La costante preparazione </w:t>
      </w:r>
      <w:r>
        <w:rPr>
          <w:rFonts w:ascii="Times New Roman" w:eastAsia="Calibri" w:hAnsi="Times New Roman" w:cs="Times New Roman"/>
          <w:sz w:val="24"/>
          <w:szCs w:val="24"/>
        </w:rPr>
        <w:t>culturale che questa casa offre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consente la costruzione di una personalità completa, adatta alle sfide del complesso mondo contemporaneo. Tuttavia, non sarebbe casa se non presentasse molteplici problemi: mi riferisco alle crescenti difficoltà nel cercare una residenza; alle mense che non tutti i Dipartimenti dispongono; ai mezzi per arrivare alle sedi; alle convenzioni mancanti; a </w:t>
      </w:r>
      <w:r w:rsidR="00C5775F">
        <w:rPr>
          <w:rFonts w:ascii="Times New Roman" w:eastAsia="Calibri" w:hAnsi="Times New Roman" w:cs="Times New Roman"/>
          <w:sz w:val="24"/>
          <w:szCs w:val="24"/>
        </w:rPr>
        <w:t>qualche disarmonia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di comunicazione </w:t>
      </w:r>
      <w:r w:rsidR="00C5775F">
        <w:rPr>
          <w:rFonts w:ascii="Times New Roman" w:eastAsia="Calibri" w:hAnsi="Times New Roman" w:cs="Times New Roman"/>
          <w:sz w:val="24"/>
          <w:szCs w:val="24"/>
        </w:rPr>
        <w:t>tra il sito di Ateneo e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i siti dei diversi Dipartimenti… L’elenco sarebbe lungo: per avere contezza di alcune questioni, </w:t>
      </w:r>
      <w:r w:rsidR="00C5775F">
        <w:rPr>
          <w:rFonts w:ascii="Times New Roman" w:eastAsia="Calibri" w:hAnsi="Times New Roman" w:cs="Times New Roman"/>
          <w:sz w:val="24"/>
          <w:szCs w:val="24"/>
        </w:rPr>
        <w:t>basta mettersi in ascolto. Non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dobbiamo avere paura di esprimere con forza le nostre opinioni su ciò che riguarda la convivenza nella nostra casa: abbiamo bisogno di </w:t>
      </w:r>
      <w:r w:rsidR="00F63AFA" w:rsidRPr="00C5775F">
        <w:rPr>
          <w:rFonts w:ascii="Times New Roman" w:eastAsia="Calibri" w:hAnsi="Times New Roman" w:cs="Times New Roman"/>
          <w:i/>
          <w:sz w:val="24"/>
          <w:szCs w:val="24"/>
        </w:rPr>
        <w:t>appartenenza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>. Allo stesso tempo, dobbiamo essere spaventati</w:t>
      </w:r>
      <w:r w:rsidR="00C5775F">
        <w:rPr>
          <w:rFonts w:ascii="Times New Roman" w:eastAsia="Calibri" w:hAnsi="Times New Roman" w:cs="Times New Roman"/>
          <w:sz w:val="24"/>
          <w:szCs w:val="24"/>
        </w:rPr>
        <w:t xml:space="preserve"> dall’omologazione dei pensieri;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dobbiamo </w:t>
      </w:r>
      <w:r w:rsidR="00C5775F">
        <w:rPr>
          <w:rFonts w:ascii="Times New Roman" w:eastAsia="Calibri" w:hAnsi="Times New Roman" w:cs="Times New Roman"/>
          <w:sz w:val="24"/>
          <w:szCs w:val="24"/>
        </w:rPr>
        <w:t xml:space="preserve">invece 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>alimentare il confronto per l’alternativa possibile. Chi gestisce e amministra</w:t>
      </w:r>
      <w:r w:rsidR="00C5775F">
        <w:rPr>
          <w:rFonts w:ascii="Times New Roman" w:eastAsia="Calibri" w:hAnsi="Times New Roman" w:cs="Times New Roman"/>
          <w:sz w:val="24"/>
          <w:szCs w:val="24"/>
        </w:rPr>
        <w:t xml:space="preserve"> la casa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, deve essere pronto a negoziare le necessità di ognuno; è imprescindibile l’apporto di tutte le parti affinché ci sia comunità. </w:t>
      </w:r>
      <w:r w:rsidR="00C5775F">
        <w:rPr>
          <w:rFonts w:ascii="Times New Roman" w:eastAsia="Calibri" w:hAnsi="Times New Roman" w:cs="Times New Roman"/>
          <w:sz w:val="24"/>
          <w:szCs w:val="24"/>
        </w:rPr>
        <w:t xml:space="preserve">Purtroppo il discorso si colora di utopia, se si pensa che 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>la maggior parte di noi</w:t>
      </w:r>
      <w:r w:rsidR="00C5775F">
        <w:rPr>
          <w:rFonts w:ascii="Times New Roman" w:eastAsia="Calibri" w:hAnsi="Times New Roman" w:cs="Times New Roman"/>
          <w:sz w:val="24"/>
          <w:szCs w:val="24"/>
        </w:rPr>
        <w:t xml:space="preserve"> studentesse e studenti è disinteressata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a vivere la realtà universitaria</w:t>
      </w:r>
      <w:r w:rsidR="00C5775F">
        <w:rPr>
          <w:rFonts w:ascii="Times New Roman" w:eastAsia="Calibri" w:hAnsi="Times New Roman" w:cs="Times New Roman"/>
          <w:sz w:val="24"/>
          <w:szCs w:val="24"/>
        </w:rPr>
        <w:t>,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se non per ottenere </w:t>
      </w:r>
      <w:r w:rsidR="00C5775F">
        <w:rPr>
          <w:rFonts w:ascii="Times New Roman" w:eastAsia="Calibri" w:hAnsi="Times New Roman" w:cs="Times New Roman"/>
          <w:sz w:val="24"/>
          <w:szCs w:val="24"/>
        </w:rPr>
        <w:t>la tanto desiderata laurea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. Ma in fondo l’utopia non </w:t>
      </w:r>
      <w:r w:rsidR="00C5775F">
        <w:rPr>
          <w:rFonts w:ascii="Times New Roman" w:eastAsia="Calibri" w:hAnsi="Times New Roman" w:cs="Times New Roman"/>
          <w:sz w:val="24"/>
          <w:szCs w:val="24"/>
        </w:rPr>
        <w:t>rappresenta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qualcosa di ideale, di migliore? </w:t>
      </w:r>
      <w:r w:rsidR="00C5775F">
        <w:rPr>
          <w:rFonts w:ascii="Times New Roman" w:eastAsia="Calibri" w:hAnsi="Times New Roman" w:cs="Times New Roman"/>
          <w:sz w:val="24"/>
          <w:szCs w:val="24"/>
        </w:rPr>
        <w:t>Facciamoci insieme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coraggio: dobbiamo </w:t>
      </w:r>
      <w:r w:rsidR="00F63AFA" w:rsidRPr="00C5775F">
        <w:rPr>
          <w:rFonts w:ascii="Times New Roman" w:eastAsia="Calibri" w:hAnsi="Times New Roman" w:cs="Times New Roman"/>
          <w:i/>
          <w:sz w:val="24"/>
          <w:szCs w:val="24"/>
        </w:rPr>
        <w:t>bramare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il cambiamento.</w:t>
      </w:r>
      <w:r w:rsidR="00C577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E91C645" w14:textId="5B0613F8" w:rsidR="00F63AFA" w:rsidRPr="00531921" w:rsidRDefault="00C5775F" w:rsidP="0014028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Ogni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prezioso individuo che appartien</w:t>
      </w:r>
      <w:r>
        <w:rPr>
          <w:rFonts w:ascii="Times New Roman" w:eastAsia="Calibri" w:hAnsi="Times New Roman" w:cs="Times New Roman"/>
          <w:sz w:val="24"/>
          <w:szCs w:val="24"/>
        </w:rPr>
        <w:t xml:space="preserve">e alla nostra realtà — lo credo fermamente — deve avere 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>la possibilità di sentirsi</w:t>
      </w:r>
      <w:r w:rsidR="00F63AFA" w:rsidRPr="0053192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F63AFA" w:rsidRPr="00C5775F">
        <w:rPr>
          <w:rFonts w:ascii="Times New Roman" w:eastAsia="Calibri" w:hAnsi="Times New Roman" w:cs="Times New Roman"/>
          <w:iCs/>
          <w:sz w:val="24"/>
          <w:szCs w:val="24"/>
        </w:rPr>
        <w:t>fra</w:t>
      </w:r>
      <w:r w:rsidR="00F63AFA" w:rsidRPr="0053192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pari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. Parlo di pari e non di eguali.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>bbiamo provato per secoli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omologarci, ma 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ciascuno di noi </w:t>
      </w:r>
      <w:r>
        <w:rPr>
          <w:rFonts w:ascii="Times New Roman" w:eastAsia="Calibri" w:hAnsi="Times New Roman" w:cs="Times New Roman"/>
          <w:sz w:val="24"/>
          <w:szCs w:val="24"/>
        </w:rPr>
        <w:t>rimane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diverso. </w:t>
      </w:r>
      <w:r>
        <w:rPr>
          <w:rFonts w:ascii="Times New Roman" w:eastAsia="Calibri" w:hAnsi="Times New Roman" w:cs="Times New Roman"/>
          <w:sz w:val="24"/>
          <w:szCs w:val="24"/>
        </w:rPr>
        <w:t>Non è questa un’enorme fortuna?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La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nostra diversità</w:t>
      </w:r>
      <w:r w:rsidR="00D447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>ha permesso</w:t>
      </w:r>
      <w:r>
        <w:rPr>
          <w:rFonts w:ascii="Times New Roman" w:eastAsia="Calibri" w:hAnsi="Times New Roman" w:cs="Times New Roman"/>
          <w:sz w:val="24"/>
          <w:szCs w:val="24"/>
        </w:rPr>
        <w:t xml:space="preserve"> il progresso e l’innovazione e oggi noi, la generazione immersa 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nell’età della resilienza, dobbiamo essere orgogliosi di essere connotati da </w:t>
      </w:r>
      <w:r w:rsidR="001168EA">
        <w:rPr>
          <w:rFonts w:ascii="Times New Roman" w:eastAsia="Calibri" w:hAnsi="Times New Roman" w:cs="Times New Roman"/>
          <w:sz w:val="24"/>
          <w:szCs w:val="24"/>
        </w:rPr>
        <w:t>specificità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. Siamo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pari e diversi; 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ammettiamo il confronto e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suscitiamo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il dubbio. </w:t>
      </w:r>
      <w:r>
        <w:rPr>
          <w:rFonts w:ascii="Times New Roman" w:eastAsia="Calibri" w:hAnsi="Times New Roman" w:cs="Times New Roman"/>
          <w:sz w:val="24"/>
          <w:szCs w:val="24"/>
        </w:rPr>
        <w:t>Lo possiamo fare perché siamo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comunità. Sono convinta che ognuno di noi, senza troppo sforzo, abbia in mente soluzioni a</w:t>
      </w:r>
      <w:r>
        <w:rPr>
          <w:rFonts w:ascii="Times New Roman" w:eastAsia="Calibri" w:hAnsi="Times New Roman" w:cs="Times New Roman"/>
          <w:sz w:val="24"/>
          <w:szCs w:val="24"/>
        </w:rPr>
        <w:t xml:space="preserve">i tanti 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>problemi quotidiani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577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piccoli e grandi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Esponiamoli, </w:t>
      </w:r>
      <w:r w:rsidR="0014028C">
        <w:rPr>
          <w:rFonts w:ascii="Times New Roman" w:eastAsia="Calibri" w:hAnsi="Times New Roman" w:cs="Times New Roman"/>
          <w:sz w:val="24"/>
          <w:szCs w:val="24"/>
        </w:rPr>
        <w:t xml:space="preserve">allora; </w:t>
      </w:r>
      <w:r>
        <w:rPr>
          <w:rFonts w:ascii="Times New Roman" w:eastAsia="Calibri" w:hAnsi="Times New Roman" w:cs="Times New Roman"/>
          <w:sz w:val="24"/>
          <w:szCs w:val="24"/>
        </w:rPr>
        <w:t>condividiamoli, uniamoci: siamo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già parte della </w:t>
      </w:r>
      <w:r w:rsidR="0014028C">
        <w:rPr>
          <w:rFonts w:ascii="Times New Roman" w:eastAsia="Calibri" w:hAnsi="Times New Roman" w:cs="Times New Roman"/>
          <w:sz w:val="24"/>
          <w:szCs w:val="24"/>
        </w:rPr>
        <w:t>casa, anche se tanti non se ne sono ancora accorti. C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>ome comunità</w:t>
      </w:r>
      <w:r w:rsidR="0014028C">
        <w:rPr>
          <w:rFonts w:ascii="Times New Roman" w:eastAsia="Calibri" w:hAnsi="Times New Roman" w:cs="Times New Roman"/>
          <w:sz w:val="24"/>
          <w:szCs w:val="24"/>
        </w:rPr>
        <w:t xml:space="preserve"> universitaria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 abbiamo armi superiori rispetto a qualsiasi altra</w:t>
      </w:r>
      <w:r w:rsidR="0014028C">
        <w:rPr>
          <w:rFonts w:ascii="Times New Roman" w:eastAsia="Calibri" w:hAnsi="Times New Roman" w:cs="Times New Roman"/>
          <w:sz w:val="24"/>
          <w:szCs w:val="24"/>
        </w:rPr>
        <w:t xml:space="preserve"> casa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4028C">
        <w:rPr>
          <w:rFonts w:ascii="Times New Roman" w:eastAsia="Calibri" w:hAnsi="Times New Roman" w:cs="Times New Roman"/>
          <w:sz w:val="24"/>
          <w:szCs w:val="24"/>
        </w:rPr>
        <w:t>menti, talenti, competenze, sentimenti, passioni. Soprattutto, n</w:t>
      </w:r>
      <w:r w:rsidR="00F63AFA" w:rsidRPr="00531921">
        <w:rPr>
          <w:rFonts w:ascii="Times New Roman" w:eastAsia="Calibri" w:hAnsi="Times New Roman" w:cs="Times New Roman"/>
          <w:sz w:val="24"/>
          <w:szCs w:val="24"/>
        </w:rPr>
        <w:t>oi cr</w:t>
      </w:r>
      <w:r w:rsidR="0014028C">
        <w:rPr>
          <w:rFonts w:ascii="Times New Roman" w:eastAsia="Calibri" w:hAnsi="Times New Roman" w:cs="Times New Roman"/>
          <w:sz w:val="24"/>
          <w:szCs w:val="24"/>
        </w:rPr>
        <w:t>ediamo nel potere della scienza, l’unica che, per citare il grande politico Shimon Peres, «garantisce crescita e progresso, mentre vivere ancorati alla tradizione può comportare solitudine nell’era globale».</w:t>
      </w:r>
    </w:p>
    <w:p w14:paraId="79702891" w14:textId="77777777" w:rsidR="00F63AFA" w:rsidRPr="00F63AFA" w:rsidRDefault="00F63AFA" w:rsidP="00F63AFA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5ED14B45" w14:textId="77777777" w:rsidR="00F63AFA" w:rsidRPr="00F63AFA" w:rsidRDefault="00F63AFA" w:rsidP="00F63AFA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1E417501" w14:textId="77777777" w:rsidR="00F63AFA" w:rsidRPr="00F63AFA" w:rsidRDefault="00F63AFA" w:rsidP="00F63AFA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50326029" w14:textId="77777777" w:rsidR="00F63AFA" w:rsidRPr="00F63AFA" w:rsidRDefault="00F63AFA" w:rsidP="00F63AFA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21FAF72B" w14:textId="77777777" w:rsidR="0064159B" w:rsidRPr="00F63AFA" w:rsidRDefault="0064159B" w:rsidP="00F63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159B" w:rsidRPr="00F63AFA" w:rsidSect="00F63AFA">
      <w:pgSz w:w="11906" w:h="17338"/>
      <w:pgMar w:top="1417" w:right="1134" w:bottom="1134" w:left="1134" w:header="851" w:footer="1134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B06"/>
    <w:rsid w:val="001168EA"/>
    <w:rsid w:val="0014028C"/>
    <w:rsid w:val="002F06CF"/>
    <w:rsid w:val="00387E16"/>
    <w:rsid w:val="003C09F7"/>
    <w:rsid w:val="00531921"/>
    <w:rsid w:val="005A307E"/>
    <w:rsid w:val="0064159B"/>
    <w:rsid w:val="00905CA7"/>
    <w:rsid w:val="009251BC"/>
    <w:rsid w:val="00971457"/>
    <w:rsid w:val="009B3020"/>
    <w:rsid w:val="00AC5434"/>
    <w:rsid w:val="00AD3C8B"/>
    <w:rsid w:val="00C2434F"/>
    <w:rsid w:val="00C5775F"/>
    <w:rsid w:val="00C906AD"/>
    <w:rsid w:val="00D447F6"/>
    <w:rsid w:val="00E51650"/>
    <w:rsid w:val="00E80B06"/>
    <w:rsid w:val="00EA7005"/>
    <w:rsid w:val="00F6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068C"/>
  <w15:chartTrackingRefBased/>
  <w15:docId w15:val="{AD6774A6-1BE1-4423-AEB2-1D89CD7F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F63AFA"/>
    <w:rPr>
      <w:sz w:val="16"/>
      <w:szCs w:val="16"/>
    </w:rPr>
  </w:style>
  <w:style w:type="paragraph" w:customStyle="1" w:styleId="Testocommento1">
    <w:name w:val="Testo commento1"/>
    <w:basedOn w:val="Normale"/>
    <w:next w:val="Testocommento"/>
    <w:link w:val="TestocommentoCarattere"/>
    <w:uiPriority w:val="99"/>
    <w:unhideWhenUsed/>
    <w:rsid w:val="00F63A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1"/>
    <w:uiPriority w:val="99"/>
    <w:rsid w:val="00F63AFA"/>
    <w:rPr>
      <w:sz w:val="20"/>
      <w:szCs w:val="20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F63AFA"/>
    <w:pPr>
      <w:spacing w:line="240" w:lineRule="auto"/>
    </w:pPr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F63AFA"/>
    <w:rPr>
      <w:sz w:val="20"/>
      <w:szCs w:val="20"/>
    </w:rPr>
  </w:style>
  <w:style w:type="paragraph" w:styleId="Revisione">
    <w:name w:val="Revision"/>
    <w:hidden/>
    <w:uiPriority w:val="99"/>
    <w:semiHidden/>
    <w:rsid w:val="00F63AF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7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E1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140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Camillasofia Biroli</dc:creator>
  <cp:keywords/>
  <dc:description/>
  <cp:lastModifiedBy>Camillasofia Biroli</cp:lastModifiedBy>
  <cp:revision>2</cp:revision>
  <cp:lastPrinted>2023-01-24T10:00:00Z</cp:lastPrinted>
  <dcterms:created xsi:type="dcterms:W3CDTF">2023-01-27T09:35:00Z</dcterms:created>
  <dcterms:modified xsi:type="dcterms:W3CDTF">2023-01-27T09:35:00Z</dcterms:modified>
</cp:coreProperties>
</file>