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326C" w14:textId="155B02D7" w:rsidR="00387E16" w:rsidRPr="00387E16" w:rsidRDefault="00387E16" w:rsidP="00387E16">
      <w:pPr>
        <w:spacing w:line="360" w:lineRule="auto"/>
        <w:jc w:val="both"/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</w:pPr>
      <w:r w:rsidRPr="00387E16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 xml:space="preserve">Onorevole Ministro, </w:t>
      </w:r>
      <w:r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 xml:space="preserve">Magnifico Rettore, care colleghe studentesse e cari colleghi studenti, </w:t>
      </w:r>
      <w:r w:rsidRPr="00387E16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>Autorità</w:t>
      </w:r>
      <w:r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 xml:space="preserve"> civili, militari, religiose e accademiche</w:t>
      </w:r>
      <w:r w:rsidRPr="00387E16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 xml:space="preserve">, </w:t>
      </w:r>
      <w:r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>Professoresse e Professori,</w:t>
      </w:r>
      <w:r w:rsidRPr="00387E16">
        <w:rPr>
          <w:rFonts w:ascii="Times New Roman" w:hAnsi="Times New Roman" w:cs="Times New Roman"/>
          <w:i/>
          <w:spacing w:val="5"/>
          <w:sz w:val="24"/>
          <w:szCs w:val="24"/>
          <w:shd w:val="clear" w:color="auto" w:fill="FBFBFB"/>
        </w:rPr>
        <w:t xml:space="preserve"> Personale Tecnico Amministrativo e Bibliotecario, Signore e Signori.</w:t>
      </w:r>
    </w:p>
    <w:p w14:paraId="6784EC94" w14:textId="15AD9D5D" w:rsidR="00387E16" w:rsidRDefault="00F63AFA" w:rsidP="00387E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Sono all’interno del </w:t>
      </w:r>
      <w:r w:rsidR="00387E16">
        <w:rPr>
          <w:rFonts w:ascii="Times New Roman" w:eastAsia="Calibri" w:hAnsi="Times New Roman" w:cs="Times New Roman"/>
          <w:sz w:val="24"/>
          <w:szCs w:val="24"/>
        </w:rPr>
        <w:t>Nucleo di Valutazione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da oltre anno e, </w:t>
      </w:r>
      <w:r w:rsidR="00387E16">
        <w:rPr>
          <w:rFonts w:ascii="Times New Roman" w:eastAsia="Calibri" w:hAnsi="Times New Roman" w:cs="Times New Roman"/>
          <w:sz w:val="24"/>
          <w:szCs w:val="24"/>
        </w:rPr>
        <w:t>sebbene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abbia ricoperto il ruolo di rappresentante in altri organi, questa esperienza più di ogni altra mi ha permesso di comprendere molti dei meccanismi, equilibri e rapporti che caratterizzano l’Università. Ritengo molto importante l’occasione di formazione che l’Università offre </w:t>
      </w:r>
      <w:r w:rsidR="00387E16">
        <w:rPr>
          <w:rFonts w:ascii="Times New Roman" w:eastAsia="Calibri" w:hAnsi="Times New Roman" w:cs="Times New Roman"/>
          <w:sz w:val="24"/>
          <w:szCs w:val="24"/>
        </w:rPr>
        <w:t>alle studentesse e agli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studenti attraverso la partecipazione agli organi, anche in vista di un’occupazione futura. </w:t>
      </w:r>
      <w:r w:rsidR="00387E16">
        <w:rPr>
          <w:rFonts w:ascii="Times New Roman" w:eastAsia="Calibri" w:hAnsi="Times New Roman" w:cs="Times New Roman"/>
          <w:sz w:val="24"/>
          <w:szCs w:val="24"/>
        </w:rPr>
        <w:t>M</w:t>
      </w:r>
      <w:r w:rsidRPr="00531921">
        <w:rPr>
          <w:rFonts w:ascii="Times New Roman" w:eastAsia="Calibri" w:hAnsi="Times New Roman" w:cs="Times New Roman"/>
          <w:sz w:val="24"/>
          <w:szCs w:val="24"/>
        </w:rPr>
        <w:t>i auguro che molti di voi</w:t>
      </w:r>
      <w:r w:rsidR="00387E16">
        <w:rPr>
          <w:rFonts w:ascii="Times New Roman" w:eastAsia="Calibri" w:hAnsi="Times New Roman" w:cs="Times New Roman"/>
          <w:sz w:val="24"/>
          <w:szCs w:val="24"/>
        </w:rPr>
        <w:t>, colleghe e colleghi,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saranno lieti di </w:t>
      </w:r>
      <w:r w:rsidR="00387E16">
        <w:rPr>
          <w:rFonts w:ascii="Times New Roman" w:eastAsia="Calibri" w:hAnsi="Times New Roman" w:cs="Times New Roman"/>
          <w:sz w:val="24"/>
          <w:szCs w:val="24"/>
        </w:rPr>
        <w:t>candidarsi alle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prossime elezioni.</w:t>
      </w:r>
    </w:p>
    <w:p w14:paraId="0A58E97B" w14:textId="77777777" w:rsidR="00C2434F" w:rsidRDefault="00387E16" w:rsidP="00387E16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Nucleo, essendo organo apicale 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imparziale, consente di analizzare </w:t>
      </w:r>
      <w:r>
        <w:rPr>
          <w:rFonts w:ascii="Times New Roman" w:eastAsia="Calibri" w:hAnsi="Times New Roman" w:cs="Times New Roman"/>
          <w:sz w:val="24"/>
          <w:szCs w:val="24"/>
        </w:rPr>
        <w:t>da un osservatorio privilegiato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gli indirizzi che il nostro Ateneo sta prendendo e molti dei processi che lo caratterizzano. Tra le varie competenze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attività rientra la valutazione della didattica, cruciale dal nostro punto di vista. Per fare ciò, ci si serve delle analisi rilevate dai questionari che </w:t>
      </w:r>
      <w:r>
        <w:rPr>
          <w:rFonts w:ascii="Times New Roman" w:eastAsia="Calibri" w:hAnsi="Times New Roman" w:cs="Times New Roman"/>
          <w:sz w:val="24"/>
          <w:szCs w:val="24"/>
        </w:rPr>
        <w:t>le studentesse e gli studenti devono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previamente compilare per l’iscrizione </w:t>
      </w:r>
      <w:r>
        <w:rPr>
          <w:rFonts w:ascii="Times New Roman" w:eastAsia="Calibri" w:hAnsi="Times New Roman" w:cs="Times New Roman"/>
          <w:sz w:val="24"/>
          <w:szCs w:val="24"/>
        </w:rPr>
        <w:t>agli appelli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. Come emerge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dalla nostra ultima Relazione —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invito chi non l’avesse 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ancora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fatto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1921">
        <w:rPr>
          <w:rFonts w:ascii="Times New Roman" w:eastAsia="Calibri" w:hAnsi="Times New Roman" w:cs="Times New Roman"/>
          <w:sz w:val="24"/>
          <w:szCs w:val="24"/>
        </w:rPr>
        <w:t>a dar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e un’occhiata </w:t>
      </w:r>
      <w:r>
        <w:rPr>
          <w:rFonts w:ascii="Times New Roman" w:eastAsia="Calibri" w:hAnsi="Times New Roman" w:cs="Times New Roman"/>
          <w:sz w:val="24"/>
          <w:szCs w:val="24"/>
        </w:rPr>
        <w:t>—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colleghe e colleghi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riscontrano problemi evidenti con il funzionamento delle se</w:t>
      </w:r>
      <w:r>
        <w:rPr>
          <w:rFonts w:ascii="Times New Roman" w:eastAsia="Calibri" w:hAnsi="Times New Roman" w:cs="Times New Roman"/>
          <w:sz w:val="24"/>
          <w:szCs w:val="24"/>
        </w:rPr>
        <w:t>greterie studenti</w:t>
      </w:r>
      <w:r w:rsidR="00C2434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per i quali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UPO, dimostrando </w:t>
      </w:r>
      <w:r>
        <w:rPr>
          <w:rFonts w:ascii="Times New Roman" w:eastAsia="Calibri" w:hAnsi="Times New Roman" w:cs="Times New Roman"/>
          <w:sz w:val="24"/>
          <w:szCs w:val="24"/>
        </w:rPr>
        <w:t>determinazione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nel risolverli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, sta rimodellando l’assetto organizzativo-amministrativo. </w:t>
      </w:r>
      <w:r>
        <w:rPr>
          <w:rFonts w:ascii="Times New Roman" w:eastAsia="Calibri" w:hAnsi="Times New Roman" w:cs="Times New Roman"/>
          <w:sz w:val="24"/>
          <w:szCs w:val="24"/>
        </w:rPr>
        <w:t>Sul fronte della docenza 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mergono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dati </w:t>
      </w:r>
      <w:r w:rsidR="00C2434F">
        <w:rPr>
          <w:rFonts w:ascii="Times New Roman" w:eastAsia="Calibri" w:hAnsi="Times New Roman" w:cs="Times New Roman"/>
          <w:sz w:val="24"/>
          <w:szCs w:val="24"/>
        </w:rPr>
        <w:t xml:space="preserve">nel complesso </w:t>
      </w:r>
      <w:r>
        <w:rPr>
          <w:rFonts w:ascii="Times New Roman" w:eastAsia="Calibri" w:hAnsi="Times New Roman" w:cs="Times New Roman"/>
          <w:sz w:val="24"/>
          <w:szCs w:val="24"/>
        </w:rPr>
        <w:t>positivi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, seppur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 qualche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criticità</w:t>
      </w:r>
      <w:r w:rsidR="00C2434F">
        <w:rPr>
          <w:rFonts w:ascii="Times New Roman" w:eastAsia="Calibri" w:hAnsi="Times New Roman" w:cs="Times New Roman"/>
          <w:sz w:val="24"/>
          <w:szCs w:val="24"/>
        </w:rPr>
        <w:t>.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1EA1F5" w14:textId="77777777" w:rsidR="00C2434F" w:rsidRDefault="00C2434F" w:rsidP="00C2434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Purtroppo colleghe e colleghi 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dimostrano incertezza e </w:t>
      </w:r>
      <w:r>
        <w:rPr>
          <w:rFonts w:ascii="Times New Roman" w:eastAsia="Calibri" w:hAnsi="Times New Roman" w:cs="Times New Roman"/>
          <w:sz w:val="24"/>
          <w:szCs w:val="24"/>
        </w:rPr>
        <w:t>talora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sfiducia </w:t>
      </w:r>
      <w:r>
        <w:rPr>
          <w:rFonts w:ascii="Times New Roman" w:eastAsia="Calibri" w:hAnsi="Times New Roman" w:cs="Times New Roman"/>
          <w:sz w:val="24"/>
          <w:szCs w:val="24"/>
        </w:rPr>
        <w:t>sull’efficacia e sulla estensione dei questionari. Rasserenatevi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: un gruppo di lavoro ne sta rivedendo la struttura per es</w:t>
      </w:r>
      <w:r>
        <w:rPr>
          <w:rFonts w:ascii="Times New Roman" w:eastAsia="Calibri" w:hAnsi="Times New Roman" w:cs="Times New Roman"/>
          <w:sz w:val="24"/>
          <w:szCs w:val="24"/>
        </w:rPr>
        <w:t>sere più rispondenti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alle caratteristiche </w:t>
      </w:r>
      <w:r>
        <w:rPr>
          <w:rFonts w:ascii="Times New Roman" w:eastAsia="Calibri" w:hAnsi="Times New Roman" w:cs="Times New Roman"/>
          <w:sz w:val="24"/>
          <w:szCs w:val="24"/>
        </w:rPr>
        <w:t>degli insegnamenti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oggetto di valutazione e delle persone che li compila. Come ben sapete, poi, il modulo non è identificativo;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 dati ricavati sono a livello macro e i risultati </w:t>
      </w:r>
      <w:r>
        <w:rPr>
          <w:rFonts w:ascii="Times New Roman" w:eastAsia="Calibri" w:hAnsi="Times New Roman" w:cs="Times New Roman"/>
          <w:sz w:val="24"/>
          <w:szCs w:val="24"/>
        </w:rPr>
        <w:t>sono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trasferiti ai docenti dopo circa sei mesi. Compilare in modo appropriato il questionario significa partecipare al miglioramento del sistema. Non solo non dovete avere </w:t>
      </w:r>
      <w:r>
        <w:rPr>
          <w:rFonts w:ascii="Times New Roman" w:eastAsia="Calibri" w:hAnsi="Times New Roman" w:cs="Times New Roman"/>
          <w:sz w:val="24"/>
          <w:szCs w:val="24"/>
        </w:rPr>
        <w:t>dubbi su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ll’anonimato, ma dovreste vivere questo atto di partecipazione come possibilità di lasciare l’Ateneo in condizioni migliori di quelle attuali. Questa è la logica del </w:t>
      </w:r>
      <w:r w:rsidR="00F63AFA" w:rsidRPr="00531921">
        <w:rPr>
          <w:rFonts w:ascii="Times New Roman" w:eastAsia="Calibri" w:hAnsi="Times New Roman" w:cs="Times New Roman"/>
          <w:i/>
          <w:iCs/>
          <w:sz w:val="24"/>
          <w:szCs w:val="24"/>
        </w:rPr>
        <w:t>lavorare in qualità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che anima l’impegno dei </w:t>
      </w:r>
      <w:r>
        <w:rPr>
          <w:rFonts w:ascii="Times New Roman" w:eastAsia="Calibri" w:hAnsi="Times New Roman" w:cs="Times New Roman"/>
          <w:sz w:val="24"/>
          <w:szCs w:val="24"/>
        </w:rPr>
        <w:t>Nucleo di Valutazione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e alla quale l’Ateneo, lo posso testimoniare, presta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ttenzione e mostra sensibilità.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Voglio </w:t>
      </w:r>
      <w:r>
        <w:rPr>
          <w:rFonts w:ascii="Times New Roman" w:eastAsia="Calibri" w:hAnsi="Times New Roman" w:cs="Times New Roman"/>
          <w:sz w:val="24"/>
          <w:szCs w:val="24"/>
        </w:rPr>
        <w:t>anche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ricordarvi che il questionario non </w:t>
      </w:r>
      <w:r>
        <w:rPr>
          <w:rFonts w:ascii="Times New Roman" w:eastAsia="Calibri" w:hAnsi="Times New Roman" w:cs="Times New Roman"/>
          <w:sz w:val="24"/>
          <w:szCs w:val="24"/>
        </w:rPr>
        <w:t>va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interpretato come semplice “ostacolo” al sostenimento dell’esame: </w:t>
      </w:r>
      <w:r>
        <w:rPr>
          <w:rFonts w:ascii="Times New Roman" w:eastAsia="Calibri" w:hAnsi="Times New Roman" w:cs="Times New Roman"/>
          <w:sz w:val="24"/>
          <w:szCs w:val="24"/>
        </w:rPr>
        <w:t xml:space="preserve">il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potersi esprimere liberamente è una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grande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conquista studentesca. Tutti meritiamo di essere ascoltati. La </w:t>
      </w:r>
      <w:r>
        <w:rPr>
          <w:rFonts w:ascii="Times New Roman" w:eastAsia="Calibri" w:hAnsi="Times New Roman" w:cs="Times New Roman"/>
          <w:sz w:val="24"/>
          <w:szCs w:val="24"/>
        </w:rPr>
        <w:t>nostra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reale esperienza riportata non pregiudica </w:t>
      </w:r>
      <w:r>
        <w:rPr>
          <w:rFonts w:ascii="Times New Roman" w:eastAsia="Calibri" w:hAnsi="Times New Roman" w:cs="Times New Roman"/>
          <w:sz w:val="24"/>
          <w:szCs w:val="24"/>
        </w:rPr>
        <w:t>gli esami e, anzi,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la corretta compilazione permette di intervenire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 idonei correttivi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. La compilazione consapevole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del questionario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è</w:t>
      </w:r>
      <w:r>
        <w:rPr>
          <w:rFonts w:ascii="Times New Roman" w:eastAsia="Calibri" w:hAnsi="Times New Roman" w:cs="Times New Roman"/>
          <w:sz w:val="24"/>
          <w:szCs w:val="24"/>
        </w:rPr>
        <w:t>, insomma,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il primo passo per divenire partecipanti attivi della nostra comunità. </w:t>
      </w:r>
    </w:p>
    <w:p w14:paraId="52D00E24" w14:textId="77777777" w:rsidR="00C906AD" w:rsidRDefault="00F63AFA" w:rsidP="00C906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Qualsiasi siano le </w:t>
      </w:r>
      <w:r w:rsidR="00C2434F">
        <w:rPr>
          <w:rFonts w:ascii="Times New Roman" w:eastAsia="Calibri" w:hAnsi="Times New Roman" w:cs="Times New Roman"/>
          <w:sz w:val="24"/>
          <w:szCs w:val="24"/>
        </w:rPr>
        <w:t>nostre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motivazioni e aspirazioni, l’iscrizione all’Università è una scelta personale, individuale. Scegliamo liberamente di far parte di una comunità</w:t>
      </w:r>
      <w:r w:rsidR="00C2434F" w:rsidRPr="00C24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34F" w:rsidRPr="00531921">
        <w:rPr>
          <w:rFonts w:ascii="Times New Roman" w:eastAsia="Calibri" w:hAnsi="Times New Roman" w:cs="Times New Roman"/>
          <w:sz w:val="24"/>
          <w:szCs w:val="24"/>
        </w:rPr>
        <w:t>a noi</w:t>
      </w:r>
      <w:r w:rsidR="00C2434F" w:rsidRPr="00C24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34F" w:rsidRPr="00531921">
        <w:rPr>
          <w:rFonts w:ascii="Times New Roman" w:eastAsia="Calibri" w:hAnsi="Times New Roman" w:cs="Times New Roman"/>
          <w:sz w:val="24"/>
          <w:szCs w:val="24"/>
        </w:rPr>
        <w:t>nuova</w:t>
      </w:r>
      <w:r w:rsidR="00C243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31921">
        <w:rPr>
          <w:rFonts w:ascii="Times New Roman" w:eastAsia="Calibri" w:hAnsi="Times New Roman" w:cs="Times New Roman"/>
          <w:sz w:val="24"/>
          <w:szCs w:val="24"/>
        </w:rPr>
        <w:t>in cui possiamo scoprire le nostre inclinazioni</w:t>
      </w:r>
      <w:r w:rsidR="00C2434F">
        <w:rPr>
          <w:rFonts w:ascii="Times New Roman" w:eastAsia="Calibri" w:hAnsi="Times New Roman" w:cs="Times New Roman"/>
          <w:sz w:val="24"/>
          <w:szCs w:val="24"/>
        </w:rPr>
        <w:t>,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imparare nuov</w:t>
      </w:r>
      <w:r w:rsidR="00C2434F">
        <w:rPr>
          <w:rFonts w:ascii="Times New Roman" w:eastAsia="Calibri" w:hAnsi="Times New Roman" w:cs="Times New Roman"/>
          <w:sz w:val="24"/>
          <w:szCs w:val="24"/>
        </w:rPr>
        <w:t xml:space="preserve">e competenze e, soprattutto, 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migliorarci come </w:t>
      </w:r>
      <w:r w:rsidRPr="005319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individui. Noi tutti qui presenti </w:t>
      </w:r>
      <w:r w:rsidR="00C2434F">
        <w:rPr>
          <w:rFonts w:ascii="Times New Roman" w:eastAsia="Calibri" w:hAnsi="Times New Roman" w:cs="Times New Roman"/>
          <w:sz w:val="24"/>
          <w:szCs w:val="24"/>
        </w:rPr>
        <w:t>dobbiamo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C2434F">
        <w:rPr>
          <w:rFonts w:ascii="Times New Roman" w:eastAsia="Calibri" w:hAnsi="Times New Roman" w:cs="Times New Roman"/>
          <w:sz w:val="24"/>
          <w:szCs w:val="24"/>
        </w:rPr>
        <w:t xml:space="preserve">ffrontare prove, </w:t>
      </w:r>
      <w:r w:rsidR="00C906AD">
        <w:rPr>
          <w:rFonts w:ascii="Times New Roman" w:eastAsia="Calibri" w:hAnsi="Times New Roman" w:cs="Times New Roman"/>
          <w:sz w:val="24"/>
          <w:szCs w:val="24"/>
        </w:rPr>
        <w:t>apprensioni</w:t>
      </w:r>
      <w:r w:rsidR="00C2434F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opportunità che continueranno a manifestarsi. Stiamo tutti entrando sulla scena</w:t>
      </w:r>
      <w:r w:rsidR="00C906AD">
        <w:rPr>
          <w:rFonts w:ascii="Times New Roman" w:eastAsia="Calibri" w:hAnsi="Times New Roman" w:cs="Times New Roman"/>
          <w:sz w:val="24"/>
          <w:szCs w:val="24"/>
        </w:rPr>
        <w:t xml:space="preserve"> del mondo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per intraprendere una missione, tutti insieme indistintamente. L’Università è </w:t>
      </w:r>
      <w:r w:rsidR="00C906AD" w:rsidRPr="00531921">
        <w:rPr>
          <w:rFonts w:ascii="Times New Roman" w:eastAsia="Calibri" w:hAnsi="Times New Roman" w:cs="Times New Roman"/>
          <w:sz w:val="24"/>
          <w:szCs w:val="24"/>
        </w:rPr>
        <w:t xml:space="preserve">per noi </w:t>
      </w:r>
      <w:r w:rsidRPr="00531921">
        <w:rPr>
          <w:rFonts w:ascii="Times New Roman" w:eastAsia="Calibri" w:hAnsi="Times New Roman" w:cs="Times New Roman"/>
          <w:sz w:val="24"/>
          <w:szCs w:val="24"/>
        </w:rPr>
        <w:t>il punto di partenza</w:t>
      </w:r>
      <w:r w:rsidR="00C906AD">
        <w:rPr>
          <w:rFonts w:ascii="Times New Roman" w:eastAsia="Calibri" w:hAnsi="Times New Roman" w:cs="Times New Roman"/>
          <w:sz w:val="24"/>
          <w:szCs w:val="24"/>
        </w:rPr>
        <w:t>: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è una declinazione di </w:t>
      </w:r>
      <w:r w:rsidRPr="00C906AD">
        <w:rPr>
          <w:rFonts w:ascii="Times New Roman" w:eastAsia="Calibri" w:hAnsi="Times New Roman" w:cs="Times New Roman"/>
          <w:i/>
          <w:sz w:val="24"/>
          <w:szCs w:val="24"/>
        </w:rPr>
        <w:t>casa</w:t>
      </w:r>
      <w:r w:rsidRPr="00531921">
        <w:rPr>
          <w:rFonts w:ascii="Times New Roman" w:eastAsia="Calibri" w:hAnsi="Times New Roman" w:cs="Times New Roman"/>
          <w:sz w:val="24"/>
          <w:szCs w:val="24"/>
        </w:rPr>
        <w:t>. Non ci può essere sostenibilità</w:t>
      </w:r>
      <w:r w:rsidR="00C906AD">
        <w:rPr>
          <w:rFonts w:ascii="Times New Roman" w:eastAsia="Calibri" w:hAnsi="Times New Roman" w:cs="Times New Roman"/>
          <w:sz w:val="24"/>
          <w:szCs w:val="24"/>
        </w:rPr>
        <w:t xml:space="preserve">, il </w:t>
      </w:r>
      <w:proofErr w:type="spellStart"/>
      <w:r w:rsidR="00C906AD" w:rsidRPr="00C906AD">
        <w:rPr>
          <w:rFonts w:ascii="Times New Roman" w:eastAsia="Calibri" w:hAnsi="Times New Roman" w:cs="Times New Roman"/>
          <w:i/>
          <w:sz w:val="24"/>
          <w:szCs w:val="24"/>
        </w:rPr>
        <w:t>leit-motiv</w:t>
      </w:r>
      <w:proofErr w:type="spellEnd"/>
      <w:r w:rsidR="00C906AD">
        <w:rPr>
          <w:rFonts w:ascii="Times New Roman" w:eastAsia="Calibri" w:hAnsi="Times New Roman" w:cs="Times New Roman"/>
          <w:sz w:val="24"/>
          <w:szCs w:val="24"/>
        </w:rPr>
        <w:t xml:space="preserve"> di questa cerimonia,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senza ecologia</w:t>
      </w:r>
      <w:r w:rsidR="00C906AD">
        <w:rPr>
          <w:rFonts w:ascii="Times New Roman" w:eastAsia="Calibri" w:hAnsi="Times New Roman" w:cs="Times New Roman"/>
          <w:sz w:val="24"/>
          <w:szCs w:val="24"/>
        </w:rPr>
        <w:t xml:space="preserve"> e ben sappiamo che l’etimo di 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cologia </w:t>
      </w:r>
      <w:r w:rsidR="00C906AD">
        <w:rPr>
          <w:rFonts w:ascii="Times New Roman" w:eastAsia="Calibri" w:hAnsi="Times New Roman" w:cs="Times New Roman"/>
          <w:sz w:val="24"/>
          <w:szCs w:val="24"/>
        </w:rPr>
        <w:t>deriva dalla lingua greca 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significa </w:t>
      </w:r>
      <w:r w:rsidR="00C906AD">
        <w:rPr>
          <w:rFonts w:ascii="Times New Roman" w:eastAsia="Calibri" w:hAnsi="Times New Roman" w:cs="Times New Roman"/>
          <w:sz w:val="24"/>
          <w:szCs w:val="24"/>
        </w:rPr>
        <w:t>“</w:t>
      </w:r>
      <w:r w:rsidRPr="00531921">
        <w:rPr>
          <w:rFonts w:ascii="Times New Roman" w:eastAsia="Calibri" w:hAnsi="Times New Roman" w:cs="Times New Roman"/>
          <w:sz w:val="24"/>
          <w:szCs w:val="24"/>
        </w:rPr>
        <w:t>discorso sulla casa</w:t>
      </w:r>
      <w:r w:rsidR="00C906AD">
        <w:rPr>
          <w:rFonts w:ascii="Times New Roman" w:eastAsia="Calibri" w:hAnsi="Times New Roman" w:cs="Times New Roman"/>
          <w:sz w:val="24"/>
          <w:szCs w:val="24"/>
        </w:rPr>
        <w:t>”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906AD">
        <w:rPr>
          <w:rFonts w:ascii="Times New Roman" w:eastAsia="Calibri" w:hAnsi="Times New Roman" w:cs="Times New Roman"/>
          <w:sz w:val="24"/>
          <w:szCs w:val="24"/>
        </w:rPr>
        <w:t>P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otremmo fare </w:t>
      </w:r>
      <w:r w:rsidR="00C906AD">
        <w:rPr>
          <w:rFonts w:ascii="Times New Roman" w:eastAsia="Calibri" w:hAnsi="Times New Roman" w:cs="Times New Roman"/>
          <w:sz w:val="24"/>
          <w:szCs w:val="24"/>
        </w:rPr>
        <w:t>numerosi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discorsi sulla casa, </w:t>
      </w:r>
      <w:r w:rsidR="00C906AD">
        <w:rPr>
          <w:rFonts w:ascii="Times New Roman" w:eastAsia="Calibri" w:hAnsi="Times New Roman" w:cs="Times New Roman"/>
          <w:sz w:val="24"/>
          <w:szCs w:val="24"/>
        </w:rPr>
        <w:t>tra i più svariati; ma che senso ha vivere 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abitare da soli la propria casa</w:t>
      </w:r>
      <w:r w:rsidR="00E51650">
        <w:rPr>
          <w:rFonts w:ascii="Times New Roman" w:eastAsia="Calibri" w:hAnsi="Times New Roman" w:cs="Times New Roman"/>
          <w:sz w:val="24"/>
          <w:szCs w:val="24"/>
        </w:rPr>
        <w:t>, affrontare nuove sfide e superare la nostra insoddisfazione?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Jer</w:t>
      </w:r>
      <w:r w:rsidR="00C906AD">
        <w:rPr>
          <w:rFonts w:ascii="Times New Roman" w:eastAsia="Calibri" w:hAnsi="Times New Roman" w:cs="Times New Roman"/>
          <w:sz w:val="24"/>
          <w:szCs w:val="24"/>
        </w:rPr>
        <w:t xml:space="preserve">emy Rifkin, attivista americano, 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parla di </w:t>
      </w:r>
      <w:r w:rsidRPr="00531921">
        <w:rPr>
          <w:rFonts w:ascii="Times New Roman" w:eastAsia="Calibri" w:hAnsi="Times New Roman" w:cs="Times New Roman"/>
          <w:i/>
          <w:iCs/>
          <w:sz w:val="24"/>
          <w:szCs w:val="24"/>
        </w:rPr>
        <w:t>collegare i punti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. Ecco, i nostri </w:t>
      </w:r>
      <w:r w:rsidR="00C906AD">
        <w:rPr>
          <w:rFonts w:ascii="Times New Roman" w:eastAsia="Calibri" w:hAnsi="Times New Roman" w:cs="Times New Roman"/>
          <w:sz w:val="24"/>
          <w:szCs w:val="24"/>
        </w:rPr>
        <w:t xml:space="preserve">progetti, le nostre convinzioni, 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le nostre preoccupazioni non devono rimanere sconnessi: rappresentano un fallimento annunciato e troppi sono stati gli avvertimenti inascoltati del nostro tempo. La nostra casa, </w:t>
      </w:r>
      <w:r w:rsidR="00C906AD">
        <w:rPr>
          <w:rFonts w:ascii="Times New Roman" w:eastAsia="Calibri" w:hAnsi="Times New Roman" w:cs="Times New Roman"/>
          <w:sz w:val="24"/>
          <w:szCs w:val="24"/>
        </w:rPr>
        <w:t>cioè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la nostra Università, è </w:t>
      </w:r>
      <w:r w:rsidRPr="00531921">
        <w:rPr>
          <w:rFonts w:ascii="Times New Roman" w:eastAsia="Calibri" w:hAnsi="Times New Roman" w:cs="Times New Roman"/>
          <w:i/>
          <w:iCs/>
          <w:sz w:val="24"/>
          <w:szCs w:val="24"/>
        </w:rPr>
        <w:t>nodo di connessione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di idee, di ricerca, di studio, di passato e di futuro. La comunità universitaria oltre a </w:t>
      </w:r>
      <w:r w:rsidR="00C906AD">
        <w:rPr>
          <w:rFonts w:ascii="Times New Roman" w:eastAsia="Calibri" w:hAnsi="Times New Roman" w:cs="Times New Roman"/>
          <w:sz w:val="24"/>
          <w:szCs w:val="24"/>
        </w:rPr>
        <w:t>insegnarci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a chiederci “perché”, deve </w:t>
      </w:r>
      <w:r w:rsidRPr="00C906AD">
        <w:rPr>
          <w:rFonts w:ascii="Times New Roman" w:eastAsia="Calibri" w:hAnsi="Times New Roman" w:cs="Times New Roman"/>
          <w:i/>
          <w:sz w:val="24"/>
          <w:szCs w:val="24"/>
        </w:rPr>
        <w:t>essere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 la risposta, deve offrire risposte capaci di soddisfare le nostre esigenti domande: </w:t>
      </w:r>
      <w:r w:rsidR="00C906AD">
        <w:rPr>
          <w:rFonts w:ascii="Times New Roman" w:eastAsia="Calibri" w:hAnsi="Times New Roman" w:cs="Times New Roman"/>
          <w:sz w:val="24"/>
          <w:szCs w:val="24"/>
        </w:rPr>
        <w:t xml:space="preserve">cosa certamente 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non </w:t>
      </w:r>
      <w:r w:rsidR="00C906AD">
        <w:rPr>
          <w:rFonts w:ascii="Times New Roman" w:eastAsia="Calibri" w:hAnsi="Times New Roman" w:cs="Times New Roman"/>
          <w:sz w:val="24"/>
          <w:szCs w:val="24"/>
        </w:rPr>
        <w:t>semplice</w:t>
      </w:r>
      <w:r w:rsidRPr="0053192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9EE261B" w14:textId="77777777" w:rsidR="00C5775F" w:rsidRDefault="00C906AD" w:rsidP="00C5775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Affinché la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AFA" w:rsidRPr="00C906AD">
        <w:rPr>
          <w:rFonts w:ascii="Times New Roman" w:eastAsia="Calibri" w:hAnsi="Times New Roman" w:cs="Times New Roman"/>
          <w:iCs/>
          <w:sz w:val="24"/>
          <w:szCs w:val="24"/>
        </w:rPr>
        <w:t>casa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sia sicura, </w:t>
      </w:r>
      <w:r>
        <w:rPr>
          <w:rFonts w:ascii="Times New Roman" w:eastAsia="Calibri" w:hAnsi="Times New Roman" w:cs="Times New Roman"/>
          <w:sz w:val="24"/>
          <w:szCs w:val="24"/>
        </w:rPr>
        <w:t>tutte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le parti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devono giocare un ruolo.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L’Istituzione Università deve mettere in campo tutti gli strumenti e le risorse che ha a disposizione per </w:t>
      </w:r>
      <w:r>
        <w:rPr>
          <w:rFonts w:ascii="Times New Roman" w:eastAsia="Calibri" w:hAnsi="Times New Roman" w:cs="Times New Roman"/>
          <w:sz w:val="24"/>
          <w:szCs w:val="24"/>
        </w:rPr>
        <w:t>assicurare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 ogni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suo componente </w:t>
      </w:r>
      <w:r>
        <w:rPr>
          <w:rFonts w:ascii="Times New Roman" w:eastAsia="Calibri" w:hAnsi="Times New Roman" w:cs="Times New Roman"/>
          <w:sz w:val="24"/>
          <w:szCs w:val="24"/>
        </w:rPr>
        <w:t>di sentirsi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>
        <w:rPr>
          <w:rFonts w:ascii="Times New Roman" w:eastAsia="Calibri" w:hAnsi="Times New Roman" w:cs="Times New Roman"/>
          <w:sz w:val="24"/>
          <w:szCs w:val="24"/>
        </w:rPr>
        <w:t>proprio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agio, spronato e stimolato a emanciparsi. </w:t>
      </w:r>
      <w:r>
        <w:rPr>
          <w:rFonts w:ascii="Times New Roman" w:eastAsia="Calibri" w:hAnsi="Times New Roman" w:cs="Times New Roman"/>
          <w:sz w:val="24"/>
          <w:szCs w:val="24"/>
        </w:rPr>
        <w:t>Il fine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è </w:t>
      </w:r>
      <w:r>
        <w:rPr>
          <w:rFonts w:ascii="Times New Roman" w:eastAsia="Calibri" w:hAnsi="Times New Roman" w:cs="Times New Roman"/>
          <w:sz w:val="24"/>
          <w:szCs w:val="24"/>
        </w:rPr>
        <w:t>uguale per tutti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; il valore dello studio è inestimabile. La costante preparazione </w:t>
      </w:r>
      <w:r>
        <w:rPr>
          <w:rFonts w:ascii="Times New Roman" w:eastAsia="Calibri" w:hAnsi="Times New Roman" w:cs="Times New Roman"/>
          <w:sz w:val="24"/>
          <w:szCs w:val="24"/>
        </w:rPr>
        <w:t>culturale che questa casa offre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consente la costruzione di una personalità completa, adatta alle sfide del complesso mondo contemporaneo. Tuttavia, non sarebbe casa se non presentasse molteplici problemi: mi riferisco alle crescenti difficoltà nel cercare una residenza; alle mense che non tutti i Dipartimenti dispongono; ai mezzi per arrivare alle sedi; alle convenzioni mancanti; a </w:t>
      </w:r>
      <w:r w:rsidR="00C5775F">
        <w:rPr>
          <w:rFonts w:ascii="Times New Roman" w:eastAsia="Calibri" w:hAnsi="Times New Roman" w:cs="Times New Roman"/>
          <w:sz w:val="24"/>
          <w:szCs w:val="24"/>
        </w:rPr>
        <w:t>qualche disarmonia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di comunicazione </w:t>
      </w:r>
      <w:r w:rsidR="00C5775F">
        <w:rPr>
          <w:rFonts w:ascii="Times New Roman" w:eastAsia="Calibri" w:hAnsi="Times New Roman" w:cs="Times New Roman"/>
          <w:sz w:val="24"/>
          <w:szCs w:val="24"/>
        </w:rPr>
        <w:t>tra il sito di Ateneo 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 siti dei diversi Dipartimenti… L’elenco sarebbe lungo: per avere contezza di alcune questioni, </w:t>
      </w:r>
      <w:r w:rsidR="00C5775F">
        <w:rPr>
          <w:rFonts w:ascii="Times New Roman" w:eastAsia="Calibri" w:hAnsi="Times New Roman" w:cs="Times New Roman"/>
          <w:sz w:val="24"/>
          <w:szCs w:val="24"/>
        </w:rPr>
        <w:t>basta mettersi in ascolto. Non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dobbiamo avere paura di esprimere con forza le nostre opinioni su ciò che riguarda la convivenza nella nostra casa: abbiamo bisogno di </w:t>
      </w:r>
      <w:r w:rsidR="00F63AFA" w:rsidRPr="00C5775F">
        <w:rPr>
          <w:rFonts w:ascii="Times New Roman" w:eastAsia="Calibri" w:hAnsi="Times New Roman" w:cs="Times New Roman"/>
          <w:i/>
          <w:sz w:val="24"/>
          <w:szCs w:val="24"/>
        </w:rPr>
        <w:t>appartenenza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. Allo stesso tempo, dobbiamo essere spaventati</w:t>
      </w:r>
      <w:r w:rsidR="00C5775F">
        <w:rPr>
          <w:rFonts w:ascii="Times New Roman" w:eastAsia="Calibri" w:hAnsi="Times New Roman" w:cs="Times New Roman"/>
          <w:sz w:val="24"/>
          <w:szCs w:val="24"/>
        </w:rPr>
        <w:t xml:space="preserve"> dall’omologazione dei pensieri;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dobbiamo </w:t>
      </w:r>
      <w:r w:rsidR="00C5775F">
        <w:rPr>
          <w:rFonts w:ascii="Times New Roman" w:eastAsia="Calibri" w:hAnsi="Times New Roman" w:cs="Times New Roman"/>
          <w:sz w:val="24"/>
          <w:szCs w:val="24"/>
        </w:rPr>
        <w:t xml:space="preserve">invece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alimentare il confronto per l’alternativa possibile. Chi gestisce e amministra</w:t>
      </w:r>
      <w:r w:rsidR="00C5775F">
        <w:rPr>
          <w:rFonts w:ascii="Times New Roman" w:eastAsia="Calibri" w:hAnsi="Times New Roman" w:cs="Times New Roman"/>
          <w:sz w:val="24"/>
          <w:szCs w:val="24"/>
        </w:rPr>
        <w:t xml:space="preserve"> la casa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, deve essere pronto a negoziare le necessità di ognuno; è imprescindibile l’apporto di tutte le parti affinché ci sia comunità. </w:t>
      </w:r>
      <w:r w:rsidR="00C5775F">
        <w:rPr>
          <w:rFonts w:ascii="Times New Roman" w:eastAsia="Calibri" w:hAnsi="Times New Roman" w:cs="Times New Roman"/>
          <w:sz w:val="24"/>
          <w:szCs w:val="24"/>
        </w:rPr>
        <w:t xml:space="preserve">Purtroppo il discorso si colora di utopia, se si pensa che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la maggior parte di noi</w:t>
      </w:r>
      <w:r w:rsidR="00C5775F">
        <w:rPr>
          <w:rFonts w:ascii="Times New Roman" w:eastAsia="Calibri" w:hAnsi="Times New Roman" w:cs="Times New Roman"/>
          <w:sz w:val="24"/>
          <w:szCs w:val="24"/>
        </w:rPr>
        <w:t xml:space="preserve"> studentesse e studenti è disinteressata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a vivere la realtà universitaria</w:t>
      </w:r>
      <w:r w:rsidR="00C5775F">
        <w:rPr>
          <w:rFonts w:ascii="Times New Roman" w:eastAsia="Calibri" w:hAnsi="Times New Roman" w:cs="Times New Roman"/>
          <w:sz w:val="24"/>
          <w:szCs w:val="24"/>
        </w:rPr>
        <w:t>,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se non per ottenere </w:t>
      </w:r>
      <w:r w:rsidR="00C5775F">
        <w:rPr>
          <w:rFonts w:ascii="Times New Roman" w:eastAsia="Calibri" w:hAnsi="Times New Roman" w:cs="Times New Roman"/>
          <w:sz w:val="24"/>
          <w:szCs w:val="24"/>
        </w:rPr>
        <w:t>la tanto desiderata laurea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. Ma in fondo l’utopia non </w:t>
      </w:r>
      <w:r w:rsidR="00C5775F">
        <w:rPr>
          <w:rFonts w:ascii="Times New Roman" w:eastAsia="Calibri" w:hAnsi="Times New Roman" w:cs="Times New Roman"/>
          <w:sz w:val="24"/>
          <w:szCs w:val="24"/>
        </w:rPr>
        <w:t>rappresenta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qualcosa di ideale, di migliore? </w:t>
      </w:r>
      <w:r w:rsidR="00C5775F">
        <w:rPr>
          <w:rFonts w:ascii="Times New Roman" w:eastAsia="Calibri" w:hAnsi="Times New Roman" w:cs="Times New Roman"/>
          <w:sz w:val="24"/>
          <w:szCs w:val="24"/>
        </w:rPr>
        <w:t>Facciamoci insieme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coraggio: dobbiamo </w:t>
      </w:r>
      <w:r w:rsidR="00F63AFA" w:rsidRPr="00C5775F">
        <w:rPr>
          <w:rFonts w:ascii="Times New Roman" w:eastAsia="Calibri" w:hAnsi="Times New Roman" w:cs="Times New Roman"/>
          <w:i/>
          <w:sz w:val="24"/>
          <w:szCs w:val="24"/>
        </w:rPr>
        <w:t>bramare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il cambiamento.</w:t>
      </w:r>
      <w:r w:rsidR="00C577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91C645" w14:textId="5B0613F8" w:rsidR="00F63AFA" w:rsidRPr="00531921" w:rsidRDefault="00C5775F" w:rsidP="0014028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Ogni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prezioso individuo che appartien</w:t>
      </w:r>
      <w:r>
        <w:rPr>
          <w:rFonts w:ascii="Times New Roman" w:eastAsia="Calibri" w:hAnsi="Times New Roman" w:cs="Times New Roman"/>
          <w:sz w:val="24"/>
          <w:szCs w:val="24"/>
        </w:rPr>
        <w:t xml:space="preserve">e alla nostra realtà — lo credo fermamente — deve avere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la possibilità di sentirsi</w:t>
      </w:r>
      <w:r w:rsidR="00F63AFA" w:rsidRPr="005319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63AFA" w:rsidRPr="00C5775F">
        <w:rPr>
          <w:rFonts w:ascii="Times New Roman" w:eastAsia="Calibri" w:hAnsi="Times New Roman" w:cs="Times New Roman"/>
          <w:iCs/>
          <w:sz w:val="24"/>
          <w:szCs w:val="24"/>
        </w:rPr>
        <w:t>fra</w:t>
      </w:r>
      <w:r w:rsidR="00F63AFA" w:rsidRPr="005319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pari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. Parlo di pari e non di eguali.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bbiamo provato per secoli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omologarci, ma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ciascuno di noi </w:t>
      </w:r>
      <w:r>
        <w:rPr>
          <w:rFonts w:ascii="Times New Roman" w:eastAsia="Calibri" w:hAnsi="Times New Roman" w:cs="Times New Roman"/>
          <w:sz w:val="24"/>
          <w:szCs w:val="24"/>
        </w:rPr>
        <w:t>rimane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diverso. </w:t>
      </w:r>
      <w:r>
        <w:rPr>
          <w:rFonts w:ascii="Times New Roman" w:eastAsia="Calibri" w:hAnsi="Times New Roman" w:cs="Times New Roman"/>
          <w:sz w:val="24"/>
          <w:szCs w:val="24"/>
        </w:rPr>
        <w:t>Non è questa un’enorme fortuna?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nostra diversità</w:t>
      </w:r>
      <w:r w:rsidR="00D44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ha permesso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il progresso e l’innovazione e oggi noi, la generazione immersa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nell’età della resilienza, dobbiamo essere orgogliosi di essere connotati da </w:t>
      </w:r>
      <w:r w:rsidR="001168EA">
        <w:rPr>
          <w:rFonts w:ascii="Times New Roman" w:eastAsia="Calibri" w:hAnsi="Times New Roman" w:cs="Times New Roman"/>
          <w:sz w:val="24"/>
          <w:szCs w:val="24"/>
        </w:rPr>
        <w:t>specificità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. Siamo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pari e diversi;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ammettiamo il confronto e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suscitiamo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il dubbio. </w:t>
      </w:r>
      <w:r>
        <w:rPr>
          <w:rFonts w:ascii="Times New Roman" w:eastAsia="Calibri" w:hAnsi="Times New Roman" w:cs="Times New Roman"/>
          <w:sz w:val="24"/>
          <w:szCs w:val="24"/>
        </w:rPr>
        <w:t>Lo possiamo fare perché siamo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comunità. Sono convinta che ognuno di noi, senza troppo sforzo, abbia in mente soluzioni a</w:t>
      </w:r>
      <w:r>
        <w:rPr>
          <w:rFonts w:ascii="Times New Roman" w:eastAsia="Calibri" w:hAnsi="Times New Roman" w:cs="Times New Roman"/>
          <w:sz w:val="24"/>
          <w:szCs w:val="24"/>
        </w:rPr>
        <w:t xml:space="preserve">i tanti 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problemi quotidiani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57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piccoli e grandi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Esponiamoli, </w:t>
      </w:r>
      <w:r w:rsidR="0014028C">
        <w:rPr>
          <w:rFonts w:ascii="Times New Roman" w:eastAsia="Calibri" w:hAnsi="Times New Roman" w:cs="Times New Roman"/>
          <w:sz w:val="24"/>
          <w:szCs w:val="24"/>
        </w:rPr>
        <w:t xml:space="preserve">allora; </w:t>
      </w:r>
      <w:r>
        <w:rPr>
          <w:rFonts w:ascii="Times New Roman" w:eastAsia="Calibri" w:hAnsi="Times New Roman" w:cs="Times New Roman"/>
          <w:sz w:val="24"/>
          <w:szCs w:val="24"/>
        </w:rPr>
        <w:t>condividiamoli, uniamoci: siamo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già parte della </w:t>
      </w:r>
      <w:r w:rsidR="0014028C">
        <w:rPr>
          <w:rFonts w:ascii="Times New Roman" w:eastAsia="Calibri" w:hAnsi="Times New Roman" w:cs="Times New Roman"/>
          <w:sz w:val="24"/>
          <w:szCs w:val="24"/>
        </w:rPr>
        <w:t>casa, anche se tanti non se ne sono ancora accorti. C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ome comunità</w:t>
      </w:r>
      <w:r w:rsidR="0014028C">
        <w:rPr>
          <w:rFonts w:ascii="Times New Roman" w:eastAsia="Calibri" w:hAnsi="Times New Roman" w:cs="Times New Roman"/>
          <w:sz w:val="24"/>
          <w:szCs w:val="24"/>
        </w:rPr>
        <w:t xml:space="preserve"> universitaria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 abbiamo armi superiori rispetto a qualsiasi altra</w:t>
      </w:r>
      <w:r w:rsidR="0014028C">
        <w:rPr>
          <w:rFonts w:ascii="Times New Roman" w:eastAsia="Calibri" w:hAnsi="Times New Roman" w:cs="Times New Roman"/>
          <w:sz w:val="24"/>
          <w:szCs w:val="24"/>
        </w:rPr>
        <w:t xml:space="preserve"> casa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4028C">
        <w:rPr>
          <w:rFonts w:ascii="Times New Roman" w:eastAsia="Calibri" w:hAnsi="Times New Roman" w:cs="Times New Roman"/>
          <w:sz w:val="24"/>
          <w:szCs w:val="24"/>
        </w:rPr>
        <w:t>menti, talenti, competenze, sentimenti, passioni. Soprattutto, n</w:t>
      </w:r>
      <w:r w:rsidR="00F63AFA" w:rsidRPr="00531921">
        <w:rPr>
          <w:rFonts w:ascii="Times New Roman" w:eastAsia="Calibri" w:hAnsi="Times New Roman" w:cs="Times New Roman"/>
          <w:sz w:val="24"/>
          <w:szCs w:val="24"/>
        </w:rPr>
        <w:t>oi cr</w:t>
      </w:r>
      <w:r w:rsidR="0014028C">
        <w:rPr>
          <w:rFonts w:ascii="Times New Roman" w:eastAsia="Calibri" w:hAnsi="Times New Roman" w:cs="Times New Roman"/>
          <w:sz w:val="24"/>
          <w:szCs w:val="24"/>
        </w:rPr>
        <w:t>ediamo nel potere della scienza, l’unica che, per citare il grande politico Shimon Peres, «garantisce crescita e progresso, mentre vivere ancorati alla tradizione può comportare solitudine nell’era globale».</w:t>
      </w:r>
    </w:p>
    <w:p w14:paraId="79702891" w14:textId="77777777" w:rsidR="00F63AFA" w:rsidRPr="00F63AFA" w:rsidRDefault="00F63AFA" w:rsidP="00F63AF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ED14B45" w14:textId="77777777" w:rsidR="00F63AFA" w:rsidRPr="00F63AFA" w:rsidRDefault="00F63AFA" w:rsidP="00F63AF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E417501" w14:textId="77777777" w:rsidR="00F63AFA" w:rsidRPr="00F63AFA" w:rsidRDefault="00F63AFA" w:rsidP="00F63AF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0326029" w14:textId="77777777" w:rsidR="00F63AFA" w:rsidRPr="00F63AFA" w:rsidRDefault="00F63AFA" w:rsidP="00F63AF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1FAF72B" w14:textId="77777777" w:rsidR="0064159B" w:rsidRPr="00F63AFA" w:rsidRDefault="0064159B" w:rsidP="00F63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159B" w:rsidRPr="00F63AFA" w:rsidSect="00F63AFA">
      <w:pgSz w:w="11906" w:h="17338"/>
      <w:pgMar w:top="1417" w:right="1134" w:bottom="1134" w:left="1134" w:header="851" w:footer="113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06"/>
    <w:rsid w:val="001168EA"/>
    <w:rsid w:val="0014028C"/>
    <w:rsid w:val="002F06CF"/>
    <w:rsid w:val="00387E16"/>
    <w:rsid w:val="003C09F7"/>
    <w:rsid w:val="00531921"/>
    <w:rsid w:val="005A307E"/>
    <w:rsid w:val="0064159B"/>
    <w:rsid w:val="00905CA7"/>
    <w:rsid w:val="009251BC"/>
    <w:rsid w:val="00971457"/>
    <w:rsid w:val="009B3020"/>
    <w:rsid w:val="00AC5434"/>
    <w:rsid w:val="00AD3C8B"/>
    <w:rsid w:val="00C2434F"/>
    <w:rsid w:val="00C5775F"/>
    <w:rsid w:val="00C906AD"/>
    <w:rsid w:val="00D447F6"/>
    <w:rsid w:val="00E51650"/>
    <w:rsid w:val="00E80B06"/>
    <w:rsid w:val="00EA7005"/>
    <w:rsid w:val="00F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068C"/>
  <w15:chartTrackingRefBased/>
  <w15:docId w15:val="{AD6774A6-1BE1-4423-AEB2-1D89CD7F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63AFA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unhideWhenUsed/>
    <w:rsid w:val="00F63AF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rsid w:val="00F63AFA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F63AFA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F63AFA"/>
    <w:rPr>
      <w:sz w:val="20"/>
      <w:szCs w:val="20"/>
    </w:rPr>
  </w:style>
  <w:style w:type="paragraph" w:styleId="Revisione">
    <w:name w:val="Revision"/>
    <w:hidden/>
    <w:uiPriority w:val="99"/>
    <w:semiHidden/>
    <w:rsid w:val="00F63AF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E1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140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Camillasofia Biroli</dc:creator>
  <cp:keywords/>
  <dc:description/>
  <cp:lastModifiedBy>Camillasofia Biroli</cp:lastModifiedBy>
  <cp:revision>2</cp:revision>
  <cp:lastPrinted>2023-01-24T10:00:00Z</cp:lastPrinted>
  <dcterms:created xsi:type="dcterms:W3CDTF">2023-01-27T09:35:00Z</dcterms:created>
  <dcterms:modified xsi:type="dcterms:W3CDTF">2023-01-27T09:35:00Z</dcterms:modified>
</cp:coreProperties>
</file>