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3D5AC" w14:textId="14FEE24A" w:rsidR="00556DC1" w:rsidRDefault="00FB3493">
      <w:r>
        <w:rPr>
          <w:noProof/>
        </w:rPr>
        <w:drawing>
          <wp:anchor distT="0" distB="0" distL="114300" distR="114300" simplePos="0" relativeHeight="251658240" behindDoc="0" locked="0" layoutInCell="1" allowOverlap="1" wp14:anchorId="5A7F64EC" wp14:editId="5B50D319">
            <wp:simplePos x="0" y="0"/>
            <wp:positionH relativeFrom="column">
              <wp:posOffset>-826770</wp:posOffset>
            </wp:positionH>
            <wp:positionV relativeFrom="paragraph">
              <wp:posOffset>-1609725</wp:posOffset>
            </wp:positionV>
            <wp:extent cx="8383270" cy="13853160"/>
            <wp:effectExtent l="0" t="0" r="0" b="0"/>
            <wp:wrapNone/>
            <wp:docPr id="1361690631" name="Immagine 1" descr="Immagine che contiene schermata, giallo, Ambra, aranci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690631" name="Immagine 1" descr="Immagine che contiene schermata, giallo, Ambra, arancion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3270" cy="138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86DC888" wp14:editId="166FB33E">
                <wp:simplePos x="0" y="0"/>
                <wp:positionH relativeFrom="column">
                  <wp:posOffset>-651510</wp:posOffset>
                </wp:positionH>
                <wp:positionV relativeFrom="paragraph">
                  <wp:posOffset>1209675</wp:posOffset>
                </wp:positionV>
                <wp:extent cx="7421880" cy="9194800"/>
                <wp:effectExtent l="0" t="0" r="0" b="6350"/>
                <wp:wrapNone/>
                <wp:docPr id="140497848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1880" cy="919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93079" w14:textId="55BB7F33" w:rsidR="00D23CED" w:rsidRPr="008A0748" w:rsidRDefault="00D23CED" w:rsidP="00D158BA">
                            <w:p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A0748">
                              <w:rPr>
                                <w:rFonts w:ascii="Abadi" w:hAnsi="Abadi"/>
                                <w:b/>
                                <w:bCs/>
                                <w:sz w:val="36"/>
                                <w:szCs w:val="36"/>
                              </w:rPr>
                              <w:t>Verso l’ottavo centenario dalla morte del Santo di Assisi</w:t>
                            </w:r>
                          </w:p>
                          <w:p w14:paraId="7CEB3F6B" w14:textId="77777777" w:rsidR="00D23CED" w:rsidRPr="008A0748" w:rsidRDefault="00D23CED" w:rsidP="00D158BA">
                            <w:p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4FBBFBE" w14:textId="150BA6EA" w:rsidR="00D23CED" w:rsidRPr="008A0748" w:rsidRDefault="00D23CED" w:rsidP="00D158BA">
                            <w:p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</w:rPr>
                            </w:pPr>
                            <w:r w:rsidRPr="008A0748">
                              <w:rPr>
                                <w:rFonts w:ascii="Abadi" w:hAnsi="Abadi"/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</w:rPr>
                              <w:t>San Francesco: dalla terra al cielo</w:t>
                            </w:r>
                          </w:p>
                          <w:p w14:paraId="3B525EFA" w14:textId="3ABBE7E1" w:rsidR="00D23CED" w:rsidRPr="008A0748" w:rsidRDefault="00D23CED" w:rsidP="00D158BA">
                            <w:p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A0748">
                              <w:rPr>
                                <w:rFonts w:ascii="Abadi" w:hAnsi="Abadi"/>
                                <w:b/>
                                <w:bCs/>
                                <w:sz w:val="36"/>
                                <w:szCs w:val="36"/>
                              </w:rPr>
                              <w:t>Vercelli sabato 4 ottobre 2025</w:t>
                            </w:r>
                          </w:p>
                          <w:p w14:paraId="0944D0B9" w14:textId="464B861E" w:rsidR="00D23CED" w:rsidRPr="008A0748" w:rsidRDefault="00D23CED" w:rsidP="00D158BA">
                            <w:p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A0748">
                              <w:rPr>
                                <w:rFonts w:ascii="Abadi" w:hAnsi="Abadi"/>
                                <w:b/>
                                <w:bCs/>
                                <w:sz w:val="36"/>
                                <w:szCs w:val="36"/>
                              </w:rPr>
                              <w:t>Seminario Arcivescovile, Aula Magna</w:t>
                            </w:r>
                          </w:p>
                          <w:p w14:paraId="41A30C94" w14:textId="77777777" w:rsidR="004E670D" w:rsidRPr="008A0748" w:rsidRDefault="004E670D" w:rsidP="00D158BA">
                            <w:p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AE775DD" w14:textId="3404B9D7" w:rsidR="00801766" w:rsidRPr="00B67590" w:rsidRDefault="00801766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Ore 9,45, </w:t>
                            </w:r>
                            <w:r w:rsidR="00E67791"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Saluti</w:t>
                            </w:r>
                          </w:p>
                          <w:p w14:paraId="15BF9FB1" w14:textId="77777777" w:rsidR="00801766" w:rsidRPr="00B67590" w:rsidRDefault="00801766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4DE5A65" w14:textId="77777777" w:rsidR="00B67590" w:rsidRDefault="004E670D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Ore 10, </w:t>
                            </w:r>
                            <w:r w:rsidR="00E67791"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GLI SCRITTI</w:t>
                            </w:r>
                          </w:p>
                          <w:p w14:paraId="4CF8B981" w14:textId="413EBD11" w:rsidR="004E670D" w:rsidRPr="00B67590" w:rsidRDefault="004E670D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prof. Concetto Del Popolo, docente</w:t>
                            </w:r>
                          </w:p>
                          <w:p w14:paraId="7CF16F76" w14:textId="7D2D0607" w:rsidR="004E670D" w:rsidRPr="00B67590" w:rsidRDefault="004E670D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Alcune preghiere di San Francesco</w:t>
                            </w:r>
                          </w:p>
                          <w:p w14:paraId="1D64EAFA" w14:textId="77777777" w:rsidR="00801766" w:rsidRPr="00B67590" w:rsidRDefault="00801766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4EADAB98" w14:textId="77777777" w:rsidR="00B67590" w:rsidRDefault="004E670D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Ore 10,45, </w:t>
                            </w:r>
                            <w:r w:rsidR="00E67791"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LA SPIRITUALITÀ</w:t>
                            </w:r>
                          </w:p>
                          <w:p w14:paraId="75676CBB" w14:textId="2C2460C2" w:rsidR="00B67590" w:rsidRDefault="004E670D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prof. Sergio Givone, già docente di </w:t>
                            </w:r>
                            <w:r w:rsidR="007005D2"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estetica</w:t>
                            </w:r>
                            <w:r w:rsidR="00740D96"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Università di Firenze </w:t>
                            </w:r>
                          </w:p>
                          <w:p w14:paraId="554E0DC2" w14:textId="79D181A4" w:rsidR="004E670D" w:rsidRPr="00B67590" w:rsidRDefault="004E670D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a pace del cuore in San Francesco</w:t>
                            </w:r>
                          </w:p>
                          <w:p w14:paraId="1D56C592" w14:textId="77777777" w:rsidR="00801766" w:rsidRPr="00B67590" w:rsidRDefault="00801766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02570E53" w14:textId="77777777" w:rsidR="00B67590" w:rsidRDefault="004E670D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Ore 11,15, </w:t>
                            </w:r>
                            <w:r w:rsidR="00801766"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L’</w:t>
                            </w:r>
                            <w:r w:rsidR="00E67791"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ICONOGRAFIA</w:t>
                            </w:r>
                          </w:p>
                          <w:p w14:paraId="7B6B00FA" w14:textId="1A8C1755" w:rsidR="00B67590" w:rsidRDefault="004E670D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prof.ssa Patrizia Zambrano, docente di</w:t>
                            </w:r>
                            <w:r w:rsidR="007005D2"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storia</w:t>
                            </w: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dell’arte moderna, UPO </w:t>
                            </w:r>
                            <w:r w:rsidR="002E2D2A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Vercelli</w:t>
                            </w:r>
                          </w:p>
                          <w:p w14:paraId="6950A474" w14:textId="065AE789" w:rsidR="004E670D" w:rsidRPr="00B67590" w:rsidRDefault="004E670D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S</w:t>
                            </w:r>
                            <w:r w:rsidR="0081488C"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.</w:t>
                            </w: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Francesco</w:t>
                            </w:r>
                            <w:r w:rsidR="007B3A8C" w:rsidRPr="00B67590"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al</w:t>
                            </w:r>
                            <w:r w:rsidR="007B3A8C" w:rsidRPr="00B67590"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centro.</w:t>
                            </w:r>
                            <w:r w:rsidR="009B4B46" w:rsidRPr="00B67590"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Il santo di Assisi dal Sacro Monte di Varallo a quello di Orta</w:t>
                            </w:r>
                          </w:p>
                          <w:p w14:paraId="6E1D998B" w14:textId="77777777" w:rsidR="00801766" w:rsidRPr="00B67590" w:rsidRDefault="00801766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392D06FB" w14:textId="77777777" w:rsidR="00B67590" w:rsidRDefault="00801766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Ore 11</w:t>
                            </w:r>
                            <w:r w:rsidR="004E670D"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,45, </w:t>
                            </w:r>
                            <w:r w:rsidR="00E67791"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LA MUSICA</w:t>
                            </w:r>
                          </w:p>
                          <w:p w14:paraId="7F6760B2" w14:textId="15C9672E" w:rsidR="00B67590" w:rsidRDefault="00801766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prof. Simone Morellini, docente</w:t>
                            </w:r>
                            <w:r w:rsidR="007A0216"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Liceo musicale Lagrangia</w:t>
                            </w:r>
                            <w:r w:rsidR="00323FA1"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2E2D2A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Vercelli</w:t>
                            </w:r>
                          </w:p>
                          <w:p w14:paraId="3068CB3C" w14:textId="0C53A180" w:rsidR="004E670D" w:rsidRPr="00B67590" w:rsidRDefault="00801766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Note</w:t>
                            </w:r>
                            <w:r w:rsidR="004E670D" w:rsidRPr="00B67590"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francescane</w:t>
                            </w: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con</w:t>
                            </w:r>
                            <w:r w:rsidR="004E670D" w:rsidRPr="00B67590">
                              <w:rPr>
                                <w:rFonts w:ascii="Abadi" w:hAnsi="Abad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esecuzioni dal vivo</w:t>
                            </w:r>
                          </w:p>
                          <w:p w14:paraId="728C029B" w14:textId="77777777" w:rsidR="00801766" w:rsidRPr="008A0748" w:rsidRDefault="00801766" w:rsidP="00801766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22DF39B" w14:textId="77777777" w:rsidR="00540293" w:rsidRDefault="00B67590" w:rsidP="00B67590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badi" w:hAnsi="Abad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</w:t>
                            </w:r>
                          </w:p>
                          <w:p w14:paraId="41205642" w14:textId="512C466C" w:rsidR="00B67590" w:rsidRDefault="00540293" w:rsidP="00B67590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badi" w:hAnsi="Abad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</w:t>
                            </w:r>
                            <w:r w:rsidR="00801766" w:rsidRPr="008A0748">
                              <w:rPr>
                                <w:rFonts w:ascii="Abadi" w:hAnsi="Abad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Sarà rilasciato l’attestato di partecipazione</w:t>
                            </w:r>
                          </w:p>
                          <w:p w14:paraId="72A05DFB" w14:textId="674A0D72" w:rsidR="00801766" w:rsidRPr="008A0748" w:rsidRDefault="00B67590" w:rsidP="00B67590">
                            <w:pPr>
                              <w:spacing w:after="0"/>
                              <w:ind w:right="-994"/>
                              <w:rPr>
                                <w:rFonts w:ascii="Abadi" w:hAnsi="Abadi"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badi" w:hAnsi="Abad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</w:t>
                            </w:r>
                            <w:r w:rsidR="00801766" w:rsidRPr="008A0748">
                              <w:rPr>
                                <w:rFonts w:ascii="Abadi" w:hAnsi="Abad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valido per l’aggiornamento professionale dei docenti</w:t>
                            </w:r>
                          </w:p>
                          <w:p w14:paraId="04977C34" w14:textId="3F499463" w:rsidR="004E670D" w:rsidRPr="008A0748" w:rsidRDefault="004E670D" w:rsidP="00D23CED">
                            <w:p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24C7632" w14:textId="77777777" w:rsidR="00D23CED" w:rsidRPr="008A0748" w:rsidRDefault="00D23CED" w:rsidP="00D23CED">
                            <w:p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DC88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51.3pt;margin-top:95.25pt;width:584.4pt;height:72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" filled="f" stroked="f">
                <v:textbox>
                  <w:txbxContent>
                    <w:p w14:paraId="41593079" w14:textId="55BB7F33" w:rsidR="00D23CED" w:rsidRPr="008A0748" w:rsidRDefault="00D23CED" w:rsidP="00D158BA">
                      <w:pPr>
                        <w:jc w:val="center"/>
                        <w:rPr>
                          <w:rFonts w:ascii="Abadi" w:hAnsi="Abadi"/>
                          <w:b/>
                          <w:bCs/>
                          <w:sz w:val="36"/>
                          <w:szCs w:val="36"/>
                        </w:rPr>
                      </w:pPr>
                      <w:r w:rsidRPr="008A0748">
                        <w:rPr>
                          <w:rFonts w:ascii="Abadi" w:hAnsi="Abadi"/>
                          <w:b/>
                          <w:bCs/>
                          <w:sz w:val="36"/>
                          <w:szCs w:val="36"/>
                        </w:rPr>
                        <w:t>Verso l’ottavo centenario dalla morte del Santo di Assisi</w:t>
                      </w:r>
                    </w:p>
                    <w:p w14:paraId="7CEB3F6B" w14:textId="77777777" w:rsidR="00D23CED" w:rsidRPr="008A0748" w:rsidRDefault="00D23CED" w:rsidP="00D158BA">
                      <w:pPr>
                        <w:jc w:val="center"/>
                        <w:rPr>
                          <w:rFonts w:ascii="Abadi" w:hAnsi="Abadi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4FBBFBE" w14:textId="150BA6EA" w:rsidR="00D23CED" w:rsidRPr="008A0748" w:rsidRDefault="00D23CED" w:rsidP="00D158BA">
                      <w:pPr>
                        <w:jc w:val="center"/>
                        <w:rPr>
                          <w:rFonts w:ascii="Abadi" w:hAnsi="Abadi"/>
                          <w:b/>
                          <w:bCs/>
                          <w:i/>
                          <w:iCs/>
                          <w:sz w:val="72"/>
                          <w:szCs w:val="72"/>
                        </w:rPr>
                      </w:pPr>
                      <w:r w:rsidRPr="008A0748">
                        <w:rPr>
                          <w:rFonts w:ascii="Abadi" w:hAnsi="Abadi"/>
                          <w:b/>
                          <w:bCs/>
                          <w:i/>
                          <w:iCs/>
                          <w:sz w:val="72"/>
                          <w:szCs w:val="72"/>
                        </w:rPr>
                        <w:t>San Francesco: dalla terra al cielo</w:t>
                      </w:r>
                    </w:p>
                    <w:p w14:paraId="3B525EFA" w14:textId="3ABBE7E1" w:rsidR="00D23CED" w:rsidRPr="008A0748" w:rsidRDefault="00D23CED" w:rsidP="00D158BA">
                      <w:pPr>
                        <w:jc w:val="center"/>
                        <w:rPr>
                          <w:rFonts w:ascii="Abadi" w:hAnsi="Abadi"/>
                          <w:b/>
                          <w:bCs/>
                          <w:sz w:val="36"/>
                          <w:szCs w:val="36"/>
                        </w:rPr>
                      </w:pPr>
                      <w:r w:rsidRPr="008A0748">
                        <w:rPr>
                          <w:rFonts w:ascii="Abadi" w:hAnsi="Abadi"/>
                          <w:b/>
                          <w:bCs/>
                          <w:sz w:val="36"/>
                          <w:szCs w:val="36"/>
                        </w:rPr>
                        <w:t>Vercelli sabato 4 ottobre 2025</w:t>
                      </w:r>
                    </w:p>
                    <w:p w14:paraId="0944D0B9" w14:textId="464B861E" w:rsidR="00D23CED" w:rsidRPr="008A0748" w:rsidRDefault="00D23CED" w:rsidP="00D158BA">
                      <w:pPr>
                        <w:jc w:val="center"/>
                        <w:rPr>
                          <w:rFonts w:ascii="Abadi" w:hAnsi="Abadi"/>
                          <w:b/>
                          <w:bCs/>
                          <w:sz w:val="36"/>
                          <w:szCs w:val="36"/>
                        </w:rPr>
                      </w:pPr>
                      <w:r w:rsidRPr="008A0748">
                        <w:rPr>
                          <w:rFonts w:ascii="Abadi" w:hAnsi="Abadi"/>
                          <w:b/>
                          <w:bCs/>
                          <w:sz w:val="36"/>
                          <w:szCs w:val="36"/>
                        </w:rPr>
                        <w:t>Seminario Arcivescovile, Aula Magna</w:t>
                      </w:r>
                    </w:p>
                    <w:p w14:paraId="41A30C94" w14:textId="77777777" w:rsidR="004E670D" w:rsidRPr="008A0748" w:rsidRDefault="004E670D" w:rsidP="00D158BA">
                      <w:pPr>
                        <w:jc w:val="center"/>
                        <w:rPr>
                          <w:rFonts w:ascii="Abadi" w:hAnsi="Abadi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AE775DD" w14:textId="3404B9D7" w:rsidR="00801766" w:rsidRPr="00B67590" w:rsidRDefault="00801766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 xml:space="preserve">Ore 9,45, </w:t>
                      </w:r>
                      <w:r w:rsidR="00E67791"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>Saluti</w:t>
                      </w:r>
                    </w:p>
                    <w:p w14:paraId="15BF9FB1" w14:textId="77777777" w:rsidR="00801766" w:rsidRPr="00B67590" w:rsidRDefault="00801766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4DE5A65" w14:textId="77777777" w:rsidR="00B67590" w:rsidRDefault="004E670D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 xml:space="preserve">Ore 10, </w:t>
                      </w:r>
                      <w:r w:rsidR="00E67791"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>GLI SCRITTI</w:t>
                      </w:r>
                    </w:p>
                    <w:p w14:paraId="4CF8B981" w14:textId="413EBD11" w:rsidR="004E670D" w:rsidRPr="00B67590" w:rsidRDefault="004E670D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>prof. Concetto Del Popolo, docente</w:t>
                      </w:r>
                    </w:p>
                    <w:p w14:paraId="7CF16F76" w14:textId="7D2D0607" w:rsidR="004E670D" w:rsidRPr="00B67590" w:rsidRDefault="004E670D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B67590"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Alcune preghiere di San Francesco</w:t>
                      </w:r>
                    </w:p>
                    <w:p w14:paraId="1D64EAFA" w14:textId="77777777" w:rsidR="00801766" w:rsidRPr="00B67590" w:rsidRDefault="00801766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4EADAB98" w14:textId="77777777" w:rsidR="00B67590" w:rsidRDefault="004E670D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 xml:space="preserve">Ore 10,45, </w:t>
                      </w:r>
                      <w:r w:rsidR="00E67791"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>LA SPIRITUALITÀ</w:t>
                      </w:r>
                    </w:p>
                    <w:p w14:paraId="75676CBB" w14:textId="2C2460C2" w:rsidR="00B67590" w:rsidRDefault="004E670D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 xml:space="preserve">prof. Sergio Givone, già docente di </w:t>
                      </w:r>
                      <w:r w:rsidR="007005D2"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>estetica</w:t>
                      </w:r>
                      <w:r w:rsidR="00740D96"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 xml:space="preserve">Università di Firenze </w:t>
                      </w:r>
                    </w:p>
                    <w:p w14:paraId="554E0DC2" w14:textId="79D181A4" w:rsidR="004E670D" w:rsidRPr="00B67590" w:rsidRDefault="004E670D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Pr="00B67590"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a pace del cuore in San Francesco</w:t>
                      </w:r>
                    </w:p>
                    <w:p w14:paraId="1D56C592" w14:textId="77777777" w:rsidR="00801766" w:rsidRPr="00B67590" w:rsidRDefault="00801766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02570E53" w14:textId="77777777" w:rsidR="00B67590" w:rsidRDefault="004E670D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 xml:space="preserve">Ore 11,15, </w:t>
                      </w:r>
                      <w:r w:rsidR="00801766"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>L’</w:t>
                      </w:r>
                      <w:r w:rsidR="00E67791"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>ICONOGRAFIA</w:t>
                      </w:r>
                    </w:p>
                    <w:p w14:paraId="7B6B00FA" w14:textId="1A8C1755" w:rsidR="00B67590" w:rsidRDefault="004E670D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>prof.ssa Patrizia Zambrano, docente di</w:t>
                      </w:r>
                      <w:r w:rsidR="007005D2"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 xml:space="preserve"> storia</w:t>
                      </w:r>
                      <w:r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 xml:space="preserve"> dell’arte moderna, UPO </w:t>
                      </w:r>
                      <w:r w:rsidR="002E2D2A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>Vercelli</w:t>
                      </w:r>
                    </w:p>
                    <w:p w14:paraId="6950A474" w14:textId="065AE789" w:rsidR="004E670D" w:rsidRPr="00B67590" w:rsidRDefault="004E670D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B67590"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S</w:t>
                      </w:r>
                      <w:r w:rsidR="0081488C"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.</w:t>
                      </w:r>
                      <w:r w:rsidRPr="00B67590"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Francesco</w:t>
                      </w:r>
                      <w:r w:rsidR="007B3A8C" w:rsidRPr="00B67590"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Pr="00B67590"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al</w:t>
                      </w:r>
                      <w:r w:rsidR="007B3A8C" w:rsidRPr="00B67590"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Pr="00B67590"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centro.</w:t>
                      </w:r>
                      <w:r w:rsidR="009B4B46" w:rsidRPr="00B67590"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Pr="00B67590"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Il santo di Assisi dal Sacro Monte di Varallo a quello di Orta</w:t>
                      </w:r>
                    </w:p>
                    <w:p w14:paraId="6E1D998B" w14:textId="77777777" w:rsidR="00801766" w:rsidRPr="00B67590" w:rsidRDefault="00801766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392D06FB" w14:textId="77777777" w:rsidR="00B67590" w:rsidRDefault="00801766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>Ore 11</w:t>
                      </w:r>
                      <w:r w:rsidR="004E670D"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 xml:space="preserve">,45, </w:t>
                      </w:r>
                      <w:r w:rsidR="00E67791"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>LA MUSICA</w:t>
                      </w:r>
                    </w:p>
                    <w:p w14:paraId="7F6760B2" w14:textId="15C9672E" w:rsidR="00B67590" w:rsidRDefault="00801766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>prof. Simone Morellini, docente</w:t>
                      </w:r>
                      <w:r w:rsidR="007A0216"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 xml:space="preserve"> Liceo musicale Lagrangia</w:t>
                      </w:r>
                      <w:r w:rsidR="00323FA1"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 xml:space="preserve">, </w:t>
                      </w:r>
                      <w:r w:rsidR="002E2D2A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>Vercelli</w:t>
                      </w:r>
                    </w:p>
                    <w:p w14:paraId="3068CB3C" w14:textId="0C53A180" w:rsidR="004E670D" w:rsidRPr="00B67590" w:rsidRDefault="00801766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B67590"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Note</w:t>
                      </w:r>
                      <w:r w:rsidR="004E670D" w:rsidRPr="00B67590"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francescane</w:t>
                      </w:r>
                      <w:r w:rsidRPr="00B67590">
                        <w:rPr>
                          <w:rFonts w:ascii="Abadi" w:hAnsi="Abad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, </w:t>
                      </w:r>
                      <w:r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>con</w:t>
                      </w:r>
                      <w:r w:rsidR="004E670D" w:rsidRPr="00B67590">
                        <w:rPr>
                          <w:rFonts w:ascii="Abadi" w:hAnsi="Abadi" w:cstheme="minorHAnsi"/>
                          <w:b/>
                          <w:bCs/>
                          <w:sz w:val="32"/>
                          <w:szCs w:val="32"/>
                        </w:rPr>
                        <w:t xml:space="preserve"> esecuzioni dal vivo</w:t>
                      </w:r>
                    </w:p>
                    <w:p w14:paraId="728C029B" w14:textId="77777777" w:rsidR="00801766" w:rsidRPr="008A0748" w:rsidRDefault="00801766" w:rsidP="00801766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22DF39B" w14:textId="77777777" w:rsidR="00540293" w:rsidRDefault="00B67590" w:rsidP="00B67590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badi" w:hAnsi="Abadi" w:cstheme="minorHAnsi"/>
                          <w:b/>
                          <w:bCs/>
                          <w:sz w:val="36"/>
                          <w:szCs w:val="36"/>
                        </w:rPr>
                        <w:t xml:space="preserve">                     </w:t>
                      </w:r>
                    </w:p>
                    <w:p w14:paraId="41205642" w14:textId="512C466C" w:rsidR="00B67590" w:rsidRDefault="00540293" w:rsidP="00B67590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badi" w:hAnsi="Abadi" w:cstheme="minorHAnsi"/>
                          <w:b/>
                          <w:bCs/>
                          <w:sz w:val="36"/>
                          <w:szCs w:val="36"/>
                        </w:rPr>
                        <w:t xml:space="preserve">                    </w:t>
                      </w:r>
                      <w:r w:rsidR="00801766" w:rsidRPr="008A0748">
                        <w:rPr>
                          <w:rFonts w:ascii="Abadi" w:hAnsi="Abadi" w:cstheme="minorHAnsi"/>
                          <w:b/>
                          <w:bCs/>
                          <w:sz w:val="36"/>
                          <w:szCs w:val="36"/>
                        </w:rPr>
                        <w:t>Sarà rilasciato l’attestato di partecipazione</w:t>
                      </w:r>
                    </w:p>
                    <w:p w14:paraId="72A05DFB" w14:textId="674A0D72" w:rsidR="00801766" w:rsidRPr="008A0748" w:rsidRDefault="00B67590" w:rsidP="00B67590">
                      <w:pPr>
                        <w:spacing w:after="0"/>
                        <w:ind w:right="-994"/>
                        <w:rPr>
                          <w:rFonts w:ascii="Abadi" w:hAnsi="Abadi" w:cstheme="min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badi" w:hAnsi="Abadi" w:cstheme="minorHAnsi"/>
                          <w:b/>
                          <w:bCs/>
                          <w:sz w:val="36"/>
                          <w:szCs w:val="36"/>
                        </w:rPr>
                        <w:t xml:space="preserve">               </w:t>
                      </w:r>
                      <w:r w:rsidR="00801766" w:rsidRPr="008A0748">
                        <w:rPr>
                          <w:rFonts w:ascii="Abadi" w:hAnsi="Abadi" w:cstheme="minorHAnsi"/>
                          <w:b/>
                          <w:bCs/>
                          <w:sz w:val="36"/>
                          <w:szCs w:val="36"/>
                        </w:rPr>
                        <w:t>valido per l’aggiornamento professionale dei docenti</w:t>
                      </w:r>
                    </w:p>
                    <w:p w14:paraId="04977C34" w14:textId="3F499463" w:rsidR="004E670D" w:rsidRPr="008A0748" w:rsidRDefault="004E670D" w:rsidP="00D23CED">
                      <w:pPr>
                        <w:jc w:val="center"/>
                        <w:rPr>
                          <w:rFonts w:ascii="Abadi" w:hAnsi="Abadi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24C7632" w14:textId="77777777" w:rsidR="00D23CED" w:rsidRPr="008A0748" w:rsidRDefault="00D23CED" w:rsidP="00D23CED">
                      <w:pPr>
                        <w:jc w:val="center"/>
                        <w:rPr>
                          <w:rFonts w:ascii="Abadi" w:hAnsi="Abadi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176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4F1A997" wp14:editId="7EEA0420">
                <wp:simplePos x="0" y="0"/>
                <wp:positionH relativeFrom="column">
                  <wp:posOffset>1835785</wp:posOffset>
                </wp:positionH>
                <wp:positionV relativeFrom="paragraph">
                  <wp:posOffset>0</wp:posOffset>
                </wp:positionV>
                <wp:extent cx="2448559" cy="1784349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59" cy="17843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AFF02" w14:textId="57B9EF30" w:rsidR="00D23CED" w:rsidRDefault="00D23CED" w:rsidP="00D23CE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145C4E" wp14:editId="39749F4D">
                                  <wp:extent cx="1988044" cy="1061186"/>
                                  <wp:effectExtent l="0" t="0" r="0" b="0"/>
                                  <wp:docPr id="16296221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96221" name="Immagin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8044" cy="10611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F1A997" id="_x0000_s1027" type="#_x0000_t202" style="position:absolute;margin-left:144.55pt;margin-top:0;width:192.8pt;height:140.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" filled="f" stroked="f">
                <v:textbox style="mso-fit-shape-to-text:t">
                  <w:txbxContent>
                    <w:p w14:paraId="211AFF02" w14:textId="57B9EF30" w:rsidR="00D23CED" w:rsidRDefault="00D23CED" w:rsidP="00D23CE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145C4E" wp14:editId="39749F4D">
                            <wp:extent cx="1988044" cy="1061186"/>
                            <wp:effectExtent l="0" t="0" r="0" b="0"/>
                            <wp:docPr id="16296221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296221" name="Immagin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8044" cy="10611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56DC1" w:rsidSect="00801766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CED"/>
    <w:rsid w:val="002D6930"/>
    <w:rsid w:val="002E2D2A"/>
    <w:rsid w:val="00323FA1"/>
    <w:rsid w:val="004E670D"/>
    <w:rsid w:val="00540293"/>
    <w:rsid w:val="00556DC1"/>
    <w:rsid w:val="006822AB"/>
    <w:rsid w:val="006F619E"/>
    <w:rsid w:val="007005D2"/>
    <w:rsid w:val="00740D96"/>
    <w:rsid w:val="007A0216"/>
    <w:rsid w:val="007B3A8C"/>
    <w:rsid w:val="00801766"/>
    <w:rsid w:val="0081488C"/>
    <w:rsid w:val="008A0748"/>
    <w:rsid w:val="009341C3"/>
    <w:rsid w:val="00937F2F"/>
    <w:rsid w:val="009657D7"/>
    <w:rsid w:val="009A31FD"/>
    <w:rsid w:val="009B4B46"/>
    <w:rsid w:val="00B67590"/>
    <w:rsid w:val="00C33E9A"/>
    <w:rsid w:val="00C93DF9"/>
    <w:rsid w:val="00D158BA"/>
    <w:rsid w:val="00D23CED"/>
    <w:rsid w:val="00E67791"/>
    <w:rsid w:val="00FB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866FC"/>
  <w15:chartTrackingRefBased/>
  <w15:docId w15:val="{6299FEF8-DB13-4C37-9D38-3F0A4E3F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23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3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3C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3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3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3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3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3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3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3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3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3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3CE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3CE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3C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3C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3C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3C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3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3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3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3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3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3C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23C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3CE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3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3CE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3C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Barale</dc:creator>
  <cp:keywords/>
  <dc:description/>
  <cp:lastModifiedBy>Carla Barale</cp:lastModifiedBy>
  <cp:revision>16</cp:revision>
  <dcterms:created xsi:type="dcterms:W3CDTF">2025-08-05T13:34:00Z</dcterms:created>
  <dcterms:modified xsi:type="dcterms:W3CDTF">2025-08-24T13:22:00Z</dcterms:modified>
</cp:coreProperties>
</file>